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Butcher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butcher with hands-on experience cutting, trimming and preparing retail meat cuts to strict food safety standards. Comfortable operating band saws, grinders and vacuum sealers, and confident managing stock and serving customers in a fast-paced retail or processing environment. Known for consistent knife work, low wastage and a clean, compliant work station.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Carcass breakdown and primal cutting   •   Food safety and hygiene (HACCP principles)   •   Band saw and mincer operation   •   Knife sharpening and maintenance   •   Vacuum sealing and packaging   •   Stock rotation and inventory control   •   Customer service and order taking   •   Weighing, labelling and pricing compliance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Butcher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Cut and trimmed carcasses into retail cuts using band saws and hand knives, meeting daily production targets with minimal offcut wastage</w:t>
      </w:r>
    </w:p>
    <w:p>
      <w:pPr>
        <w:pStyle w:val="ListBullet"/>
        <w:spacing w:after="80" w:line="276" w:lineRule="auto"/>
      </w:pPr>
      <w:r>
        <w:t>Applied food safety and hygiene procedures across all cutting and packaging stations, maintaining a clean audit record during health inspections</w:t>
      </w:r>
    </w:p>
    <w:p>
      <w:pPr>
        <w:pStyle w:val="ListBullet"/>
        <w:spacing w:after="80" w:line="276" w:lineRule="auto"/>
      </w:pPr>
      <w:r>
        <w:t>Operated and cleaned band saws, mincers and vacuum sealers daily, reducing equipment downtime through proactive maintenance checks</w:t>
      </w:r>
    </w:p>
    <w:p>
      <w:pPr>
        <w:pStyle w:val="ListBullet"/>
        <w:spacing w:after="80" w:line="276" w:lineRule="auto"/>
      </w:pPr>
      <w:r>
        <w:t>Packaged, labelled and priced product for retail display, keeping stock rotation accurate and reducing shrinkage from out-of-date stock</w:t>
      </w:r>
    </w:p>
    <w:p>
      <w:pPr>
        <w:pStyle w:val="ListBullet"/>
        <w:spacing w:after="240" w:line="276" w:lineRule="auto"/>
      </w:pPr>
      <w:r>
        <w:t>Handled customer orders and special cutting requests at the counter, building repeat trade through consistent quality and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completed through a Certificate III in Meat Processing (Retail Butcher) apprenticeship, combining on-the-job training with TAFE units in a registered meat premises.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