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Call Centre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Call centre operator who handles inbound and outbound calls with a calm, solutions-focused approach. Experienced in resolving routine enquiries, recording interactions in CRM systems and meeting call quality and handling targets. Comfortable working to scripts and targets in a structured, measured environment.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Inbound and outbound call handling   •   Customer service and complaint resolution   •   CRM data entry and record keeping in Salesforce Service Cloud and Zendesk   •   Contact centre telephony systems including Genesys Cloud and Avaya Contact Center   •   Written communication for customer follow-up   •   Problem solving and first-call resolution   •   Attention to detail during back-to-back calls   •   Digital literacy and multitasking across systems   •   Time and deadline management   •   Call quality and KPI targets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Call Centre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Handled around 80 inbound calls per shift, resolving billing, order and account enquiries at first point of contact.</w:t>
      </w:r>
    </w:p>
    <w:p>
      <w:pPr>
        <w:pStyle w:val="ListBullet"/>
        <w:spacing w:after="80" w:line="276" w:lineRule="auto"/>
      </w:pPr>
      <w:r>
        <w:t>Recorded customer interactions in Salesforce Service Cloud and Zendesk, keeping notes accurate so colleagues could follow up without repeating questions.</w:t>
      </w:r>
    </w:p>
    <w:p>
      <w:pPr>
        <w:pStyle w:val="ListBullet"/>
        <w:spacing w:after="80" w:line="276" w:lineRule="auto"/>
      </w:pPr>
      <w:r>
        <w:t>Escalated complex complaints to supervisors with a clear summary, reducing the need for customers to repeat their issue.</w:t>
      </w:r>
    </w:p>
    <w:p>
      <w:pPr>
        <w:pStyle w:val="ListBullet"/>
        <w:spacing w:after="80" w:line="276" w:lineRule="auto"/>
      </w:pPr>
      <w:r>
        <w:t>Met call handling and quality targets across a 12-month period, including average handling time and customer satisfaction scores.</w:t>
      </w:r>
    </w:p>
    <w:p>
      <w:pPr>
        <w:pStyle w:val="ListBullet"/>
        <w:spacing w:after="80" w:line="276" w:lineRule="auto"/>
      </w:pPr>
      <w:r>
        <w:t>Made outbound follow-up calls to confirm orders and resolve delivery issues, cutting missed delivery complaints noticeably.</w:t>
      </w:r>
    </w:p>
    <w:p>
      <w:pPr>
        <w:pStyle w:val="ListBullet"/>
        <w:spacing w:after="240" w:line="276" w:lineRule="auto"/>
      </w:pPr>
      <w:r>
        <w:t>Managed back-to-back calls while updating records, maintaining attention to detail during peak periods.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on-the-job training in customer service and contact centre systems. Some employers also value a Certificate III in Business or a Certificate III in Customer Engagement.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