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Change Manager</w:t>
      </w:r>
    </w:p>
    <w:p>
      <w:pPr>
        <w:spacing w:before="0" w:after="240"/>
      </w:pPr>
      <w:r>
        <w:t>I'm writing to apply for the Change Manager role at [Company Name]. My background sits at the point where strategy meets the day-to-day reality of people adjusting to new systems and processes, which is exactly what this position calls for.</w:t>
      </w:r>
    </w:p>
    <w:p>
      <w:pPr>
        <w:spacing w:before="0" w:after="240"/>
      </w:pPr>
      <w:r>
        <w:t>In a recent transformation project, I led the change impact assessment ahead of a system rollout, identifying which teams would face the steepest learning curve and building a tailored communication and training plan around that. Adoption metrics tracked through the following weeks showed the highest-risk teams were using the new process at close to the same rate as low-risk teams, well ahead of what the initial readiness scores predicted.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bring my approach to stakeholder engagement and adoption measurement into an organisation where the change work has real weight behind it.</w:t>
      </w:r>
    </w:p>
    <w:p>
      <w:pPr>
        <w:spacing w:before="0" w:after="240"/>
      </w:pPr>
      <w:r>
        <w:t>Thank you for considering my application. I've attached my resume and would welcome the chance to discuss how I could support your change agenda in more detail.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