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Chief Financial Officer</w:t>
      </w:r>
    </w:p>
    <w:p>
      <w:pPr>
        <w:spacing w:before="0" w:after="240"/>
      </w:pPr>
      <w:r>
        <w:t>I am writing to express my interest in the Chief Financial Officer role at [Company Name]. With a background spanning financial reporting, tax, treasury and strategic planning, I am drawn to the opportunity to lead a finance function that supports both day-to-day performance and long-term capital decisions.</w:t>
      </w:r>
    </w:p>
    <w:p>
      <w:pPr>
        <w:spacing w:before="0" w:after="240"/>
      </w:pPr>
      <w:r>
        <w:t>In my current role as financial controller, I led the finance team through a group-wide ERP migration from a legacy system to SAP S/4HANA. That project cut the month-end close from ten days to six and gave the board a single consolidated view of divisional performance for the first time. I also took responsibility for the external audit relationship during that period, and we moved from a qualified audit opinion on inventory to an unqualified opinion in the following cycle.</w:t>
      </w:r>
    </w:p>
    <w:p>
      <w:pPr>
        <w:spacing w:before="0" w:after="240"/>
      </w:pPr>
      <w:r>
        <w:t>I am particularly interested in [Company Name] because [add one genuine, specific reason: a project, value, or market position you can point to]. I want to bring my experience in financial reporting, capital planning and board reporting to an organisation where finance is a genuine partner to the chief executive and the board.</w:t>
      </w:r>
    </w:p>
    <w:p>
      <w:pPr>
        <w:spacing w:before="0" w:after="240"/>
      </w:pPr>
      <w:r>
        <w:t>Thank you for considering my application. I have attached my resume, which sets out my experience in more detail, and I would welcome the chance to discuss how I can contribute to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