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Childcare Centre Manager</w:t>
      </w:r>
    </w:p>
    <w:p>
      <w:pPr>
        <w:spacing w:before="0" w:after="240"/>
      </w:pPr>
      <w:r>
        <w:t>I am writing to apply for the Childcare Centre Manager position at [Company Name]. My background covers the full scope of running a long day care service, from staff supervision and budgeting to regulatory compliance, which lines up closely with what this role needs.</w:t>
      </w:r>
    </w:p>
    <w:p>
      <w:pPr>
        <w:spacing w:before="0" w:after="240"/>
      </w:pPr>
      <w:r>
        <w:t>In a previous centre management role, I led a full rewrite of our Quality Improvement Plan with the educator team, working through each National Quality Standard area rather than leaving it until the week before an assessment and rating visit. The plan ended up reflecting what was happening in each room, and educators told me they felt more confident explaining our practice to both families and the regulatory authority.</w:t>
      </w:r>
    </w:p>
    <w:p>
      <w:pPr>
        <w:spacing w:before="0" w:after="240"/>
      </w:pPr>
      <w:r>
        <w:t>[add one genuine, specific reason: a project, value, or market position you can point to]</w:t>
      </w:r>
    </w:p>
    <w:p>
      <w:pPr>
        <w:spacing w:before="0" w:after="240"/>
      </w:pPr>
      <w:r>
        <w:t>Thank you for considering my application. I have attached my resume and would welcome the opportunity to discuss how I can support [Company Name]'s families, educators and service goals.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