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Concrete Batching Plant Operator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Concrete Batching Plant Operator with experience in ready-mixed concrete production, mix design interpretation and dispatch coordination. Skilled in computerised batching systems, moisture adjustment and plant maintenance. Committed to safe, accurate and efficient batching that meets Australian Standards and customer specifications.</w:t>
      </w:r>
    </w:p>
    <w:p>
      <w:pPr>
        <w:spacing w:before="280" w:after="120"/>
        <w:jc w:val="left"/>
        <w:pBdr>
          <w:bottom w:val="single" w:sz="6" w:space="4" w:color="DFDED8"/>
        </w:pBdr>
      </w:pPr>
      <w:r>
        <w:rPr>
          <w:b/>
          <w:color w:val="2F62D9"/>
          <w:sz w:val="22"/>
        </w:rPr>
        <w:t>KEY SKILLS</w:t>
      </w:r>
    </w:p>
    <w:p>
      <w:pPr>
        <w:spacing w:before="0" w:after="200"/>
        <w:jc w:val="left"/>
      </w:pPr>
      <w:r>
        <w:t>Plant and equipment operation   •   Operations management   •   Worksite safety management   •   Inventory management   •   Process improvement   •   Command Alkon COMMANDbatch   •   Trimble Batch   •   Systech batching controls   •   Front-end loader operation   •   Aggregate moisture probe use   •   Safety and compliance awareness   •   Attention to detail   •   Problem solving</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Concrete Batching Plant Operator</w:t>
      </w:r>
      <w:r>
        <w:t>, [Company Name], [City]</w:t>
      </w:r>
      <w:r>
        <w:rPr>
          <w:i/>
        </w:rPr>
        <w:tab/>
        <w:t>[Month Year] – [Month Year / Present]</w:t>
      </w:r>
    </w:p>
    <w:p>
      <w:pPr>
        <w:pStyle w:val="ListBullet"/>
        <w:spacing w:after="80" w:line="276" w:lineRule="auto"/>
      </w:pPr>
      <w:r>
        <w:t>Operated computerised batching panels to produce ready-mixed concrete, accurately weighing cement, sand, aggregate, admixtures and water according to mix designs.</w:t>
      </w:r>
    </w:p>
    <w:p>
      <w:pPr>
        <w:pStyle w:val="ListBullet"/>
        <w:spacing w:after="80" w:line="276" w:lineRule="auto"/>
      </w:pPr>
      <w:r>
        <w:t>Adjusted batch moisture and slump in response to aggregate moisture probe readings, maintaining workability and reducing rejected loads from three per week to zero.</w:t>
      </w:r>
    </w:p>
    <w:p>
      <w:pPr>
        <w:pStyle w:val="ListBullet"/>
        <w:spacing w:after="80" w:line="276" w:lineRule="auto"/>
      </w:pPr>
      <w:r>
        <w:t>Coordinated dispatch of up to 15 trucks per day, recording delivery dockets and ensuring loads arrived within the workability window.</w:t>
      </w:r>
    </w:p>
    <w:p>
      <w:pPr>
        <w:pStyle w:val="ListBullet"/>
        <w:spacing w:after="80" w:line="276" w:lineRule="auto"/>
      </w:pPr>
      <w:r>
        <w:t>Performed daily plant inspections, cleaning and basic maintenance, including greasing bearings and checking air lines, to minimise downtime.</w:t>
      </w:r>
    </w:p>
    <w:p>
      <w:pPr>
        <w:pStyle w:val="ListBullet"/>
        <w:spacing w:after="240" w:line="276" w:lineRule="auto"/>
      </w:pPr>
      <w:r>
        <w:t>Managed aggregate and cement inventory, ordering stock to avoid shortages and maintaining accurate records for audits.</w:t>
      </w:r>
    </w:p>
    <w:p>
      <w:pPr>
        <w:spacing w:before="280" w:after="120"/>
        <w:jc w:val="left"/>
        <w:pBdr>
          <w:bottom w:val="single" w:sz="6" w:space="4" w:color="DFDED8"/>
        </w:pBdr>
      </w:pPr>
      <w:r>
        <w:rPr>
          <w:b/>
          <w:color w:val="2F62D9"/>
          <w:sz w:val="22"/>
        </w:rPr>
        <w:t>EDUCATION</w:t>
      </w:r>
    </w:p>
    <w:p>
      <w:pPr>
        <w:spacing w:before="0" w:after="200"/>
        <w:jc w:val="left"/>
      </w:pPr>
      <w:r>
        <w:t>Certificate III in Concrete Operations or Process Manufacturing, or equivalent industry experience. Many operators also hold a Certificate IV in Frontline Management or a Diploma in Civil Construction.</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