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Cooper</w:t>
      </w:r>
    </w:p>
    <w:p>
      <w:pPr>
        <w:spacing w:before="0" w:after="240"/>
      </w:pPr>
      <w:r>
        <w:t>I am writing to apply for the Cooper position at [Company Name]. With hands-on experience in crafting and repairing wooden barrels for the wine and spirits industry, I am confident in my ability to contribute to your production team.</w:t>
      </w:r>
    </w:p>
    <w:p>
      <w:pPr>
        <w:spacing w:before="0" w:after="240"/>
      </w:pPr>
      <w:r>
        <w:t>In my previous role, I was responsible for selecting and seasoning wood, shaping staves with hand planes and a cooper's jointer, and assembling casks with metal hoops. I took particular pride in testing each barrel for leaks and repairing damaged casks, which helped reduce waste and maintain a steady supply of quality barrels for ageing.</w:t>
      </w:r>
    </w:p>
    <w:p>
      <w:pPr>
        <w:spacing w:before="0" w:after="240"/>
      </w:pPr>
      <w:r>
        <w:t>[add one genuine, specific reason: a project, value, or market position you can point to] I am drawn to [Company Name] because of this, and I am eager to bring my skills to your team and contribute to your reputation for quality.</w:t>
      </w:r>
    </w:p>
    <w:p>
      <w:pPr>
        <w:spacing w:before="0" w:after="240"/>
      </w:pPr>
      <w:r>
        <w:t>Thank you for considering my application. My resume is attached, and I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