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Cost Controller</w:t>
      </w:r>
    </w:p>
    <w:p>
      <w:pPr>
        <w:spacing w:before="0" w:after="240"/>
      </w:pPr>
      <w:r>
        <w:t>I am applying for the Cost Controller role at [Company Name]. My background is in project cost control across construction and resources, tracking commitments, actuals and forecasts against approved baselines and giving project managers clear, timely information on where costs are heading.</w:t>
      </w:r>
    </w:p>
    <w:p>
      <w:pPr>
        <w:spacing w:before="0" w:after="240"/>
      </w:pPr>
      <w:r>
        <w:t>In my most recent role I was responsible for the monthly cost cycle on a multi-year infrastructure project. I rebuilt the cost breakdown structure so that commitments, accruals and actuals lined up with the way the project team actually planned and delivered work. That change cut the time taken to close the monthly cost report from six days to three and gave the project manager a variance view they could act on within the same week, rather than after the next progress claim round.</w:t>
      </w:r>
    </w:p>
    <w:p>
      <w:pPr>
        <w:spacing w:before="0" w:after="240"/>
      </w:pPr>
      <w:r>
        <w:t>I want to work for [Company Name] because [add one genuine, specific reason: a project, value, or market position you can point to]. I am particularly interested in how your project controls function supports early decision making on large, long-running projects, and I would bring the same focus on clarity and early warning to your team.</w:t>
      </w:r>
    </w:p>
    <w:p>
      <w:pPr>
        <w:spacing w:before="0" w:after="240"/>
      </w:pPr>
      <w:r>
        <w:t>Thank you for considering my application. My resume is attached, and I would welcome the chance to discuss how my cost control experience fits the work you have ahead.</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