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Cricket Coach</w:t>
      </w:r>
    </w:p>
    <w:p>
      <w:pPr>
        <w:spacing w:before="0" w:after="240"/>
      </w:pPr>
      <w:r>
        <w:t>I am applying for the Cricket Coach role with [Company Name]. My coaching sits at the point where technique correction meets match planning, and I have spent the past several seasons running sessions that move players forward rather than just filling the training calendar.</w:t>
      </w:r>
    </w:p>
    <w:p>
      <w:pPr>
        <w:spacing w:before="0" w:after="240"/>
      </w:pPr>
      <w:r>
        <w:t>In my most recent club role I took over a senior squad whose middle order was collapsing to spin, so I built a six-week block of net sessions with spinners bowling to set fields, paired it with individual clips from Hudl Sportscode, and had players write their own scoring options before each session. By the end of the block the middle order was batting through the spin overs rather than folding, and three players moved into representative squads. I also coordinated with our physiotherapist on bowling loads across the season, which kept our frontline bowlers available for the pointy end of the year.</w:t>
      </w:r>
    </w:p>
    <w:p>
      <w:pPr>
        <w:spacing w:before="0" w:after="240"/>
      </w:pPr>
      <w:r>
        <w:t>Why I want to work with [Company Name]: [add one genuine, specific reason: a project, value, or market position you can point to]. I want to coach somewhere the program is deliberate about how players are developed, not just about results each Saturday.</w:t>
      </w:r>
    </w:p>
    <w:p>
      <w:pPr>
        <w:spacing w:before="0" w:after="240"/>
      </w:pPr>
      <w:r>
        <w:t>Thank you for considering my application. My resume, which covers my coaching experience, accreditation and technical skills, is attached.</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