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Dental Hygienist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Dental Hygienist with experience in private and community dental settings. Skilled in preventive care, patient assessment, and oral health education. Committed to delivering gentle, evidence-based treatment that supports long-term oral health.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Infection control and hygiene   •   Health education and advice   •   Scaling and root planning   •   Fluoride application and sealants   •   Dental radiography   •   Dentally   •   Cliniko   •   Dentrix   •   Planmeca Romexis   •   Intraoral scanner   •   Attention to detail   •   Empathy and interpersonal 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Dental Hygienist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scaling, root planning, and polishing for up to 12 patients daily, maintaining a calm and efficient chairside manner.</w:t>
      </w:r>
    </w:p>
    <w:p>
      <w:pPr>
        <w:pStyle w:val="ListBullet"/>
        <w:spacing w:after="80" w:line="276" w:lineRule="auto"/>
      </w:pPr>
      <w:r>
        <w:t>Conducted comprehensive oral assessments and took radiographs using Planmeca Romexis, identifying early signs of decay and gum disease.</w:t>
      </w:r>
    </w:p>
    <w:p>
      <w:pPr>
        <w:pStyle w:val="ListBullet"/>
        <w:spacing w:after="80" w:line="276" w:lineRule="auto"/>
      </w:pPr>
      <w:r>
        <w:t>Applied fluoride treatments and fissure sealants, helping to prevent invasive restorative work in a community clinic setting.</w:t>
      </w:r>
    </w:p>
    <w:p>
      <w:pPr>
        <w:pStyle w:val="ListBullet"/>
        <w:spacing w:after="80" w:line="276" w:lineRule="auto"/>
      </w:pPr>
      <w:r>
        <w:t>Educated patients on brushing, flossing, and dietary choices, leading to improved plaque control at recall visits.</w:t>
      </w:r>
    </w:p>
    <w:p>
      <w:pPr>
        <w:pStyle w:val="ListBullet"/>
        <w:spacing w:after="240" w:line="276" w:lineRule="auto"/>
      </w:pPr>
      <w:r>
        <w:t>Maintained strict infection control protocols, ensuring compliance with AHPRA and Dental Board of Australia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Dental Hygiene or Bachelor of Oral Health, leading to registration with the Dental Board of Australia (AHPRA).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