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Electorate Officer</w:t>
      </w:r>
    </w:p>
    <w:p>
      <w:pPr>
        <w:spacing w:before="0" w:after="240"/>
      </w:pPr>
      <w:r>
        <w:t>I am writing to apply for the Electorate Officer role with [Company Name]. With my background in client services, casework and community engagement, I am confident I can support the Member and help constituents navigate government services effectively.</w:t>
      </w:r>
    </w:p>
    <w:p>
      <w:pPr>
        <w:spacing w:before="0" w:after="240"/>
      </w:pPr>
      <w:r>
        <w:t>In my previous role, I managed a high volume of constituent enquiries, often resolving complex issues by liaising with government agencies. I also drafted correspondence on behalf of the Member and coordinated community events that brought local groups together. My attention to detail and stakeholder management skills ensured that all interactions were handled professionally and promptly.</w:t>
      </w:r>
    </w:p>
    <w:p>
      <w:pPr>
        <w:spacing w:before="0" w:after="240"/>
      </w:pPr>
      <w:r>
        <w:t>I am keen to work for [Company Name] because [add one genuine, specific reason: a project, value, or market position you can point to].</w:t>
      </w:r>
    </w:p>
    <w:p>
      <w:pPr>
        <w:spacing w:before="0" w:after="240"/>
      </w:pPr>
      <w:r>
        <w:t>Thank you for considering my application. My resume is attached, and I look forward to the opportunity to discuss how I can contribute to your electorate office.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