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Engineering Technologist</w:t>
      </w:r>
    </w:p>
    <w:p>
      <w:pPr>
        <w:spacing w:before="0" w:after="240"/>
      </w:pPr>
      <w:r>
        <w:t>I'm applying for the Engineering Technologist role at [Company Name]. Between design work in AutoCAD and SolidWorks and hands-on commissioning on site, I can take a project from concept drawings through to a tested, compliant handover.</w:t>
      </w:r>
    </w:p>
    <w:p>
      <w:pPr>
        <w:spacing w:before="0" w:after="240"/>
      </w:pPr>
      <w:r>
        <w:t>In my current role I was asked to investigate repeated failures on a production line that had been patched rather than solved. I reviewed the drawings and maintenance records, ran tests on the affected assemblies and traced the problem to a tolerance issue in the original design. After recommending a revised specification and seeing it through fabrication, the line ran for a full year without the recurring breakdowns we had been managing monthly.</w:t>
      </w:r>
    </w:p>
    <w:p>
      <w:pPr>
        <w:spacing w:before="0" w:after="240"/>
      </w:pPr>
      <w:r>
        <w:t>[add one genuine, specific reason: a project, value, or market position you can point to]</w:t>
      </w:r>
    </w:p>
    <w:p>
      <w:pPr>
        <w:spacing w:before="0" w:after="240"/>
      </w:pPr>
      <w:r>
        <w:t>Thank you for considering my application. I've attached my resume and would welcome the chance to discuss how my design, inspection and project delivery experience fits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