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Entertainer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Entertainer with a background in live performance across comedy, music and variety. Develops original material, reads a room and adapts a set on the night, and handles the business side of a freelance career from booking to bump out.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Creative software production   •   Content creation and writing   •   Event coordination   •   Ableton Live   •   Logic Pro   •   Instagram   •   TikTok   •   Eventbrite   •   Presenting and data storytelling   •   Written communication   •   Physical stamina and dexterity   •   Crowd work and improvisation   •   Stage presence and audience engagement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Entertainer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 45-minute headline set from scratch and refined it across 30 gigs, cutting dead spots and lifting audience response.</w:t>
      </w:r>
    </w:p>
    <w:p>
      <w:pPr>
        <w:pStyle w:val="ListBullet"/>
        <w:spacing w:after="80" w:line="276" w:lineRule="auto"/>
      </w:pPr>
      <w:r>
        <w:t>Managed a self-booked tour of 12 regional venues, handling travel, promotion and hospitality, and sold out the final three shows.</w:t>
      </w:r>
    </w:p>
    <w:p>
      <w:pPr>
        <w:pStyle w:val="ListBullet"/>
        <w:spacing w:after="80" w:line="276" w:lineRule="auto"/>
      </w:pPr>
      <w:r>
        <w:t>Created a content calendar for Instagram and TikTok that grew a following from 800 to 4,200, which venues cited when booking support slots.</w:t>
      </w:r>
    </w:p>
    <w:p>
      <w:pPr>
        <w:pStyle w:val="ListBullet"/>
        <w:spacing w:after="80" w:line="276" w:lineRule="auto"/>
      </w:pPr>
      <w:r>
        <w:t>Ran sound checks and tech rehearsals with in-house engineers, reducing setup time from 40 minutes to 20 using a clear stage plot and tech rider.</w:t>
      </w:r>
    </w:p>
    <w:p>
      <w:pPr>
        <w:pStyle w:val="ListBullet"/>
        <w:spacing w:after="80" w:line="276" w:lineRule="auto"/>
      </w:pPr>
      <w:r>
        <w:t>Wrote and performed a new hour of material for a festival run, receiving a positive review in a street press publication.</w:t>
      </w:r>
    </w:p>
    <w:p>
      <w:pPr>
        <w:pStyle w:val="ListBullet"/>
        <w:spacing w:after="240" w:line="276" w:lineRule="auto"/>
      </w:pPr>
      <w:r>
        <w:t>Coordinated with venue managers and promoters on ticketing and front of house, using Eventbrite for seven self-produced shows.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short courses in performance, improv or technical production; some entertainers hold a bachelor degree in performing arts.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