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Event Coordinator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Event Coordinator with experience managing conferences, weddings and corporate functions from initial brief through to on-the-day delivery. Skilled at running multiple vendor relationships and timelines at once while keeping budgets on track. Comfortable liaising directly with clients to translate a loose idea into a fully scoped, deliverable event.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Project management   •   Budgeting and forecasting   •   Operations management   •   Vendor and contract coordination   •   Stakeholder management   •   Client relationships and advisory   •   Time and deadline management   •   Problem solving under pressure   •   Eventbrite   •   Monday.com   •   Asana   •   Microsoft Excel   •   Zoom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Event Coordinator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Liaised with clients to scope event requirements, themes and budgets, translating brief conversations into detailed run sheets and cost estimates</w:t>
      </w:r>
    </w:p>
    <w:p>
      <w:pPr>
        <w:pStyle w:val="ListBullet"/>
        <w:spacing w:after="80" w:line="276" w:lineRule="auto"/>
      </w:pPr>
      <w:r>
        <w:t>Booked and coordinated venues, catering, entertainment and technical suppliers across a mixed program of corporate and social events</w:t>
      </w:r>
    </w:p>
    <w:p>
      <w:pPr>
        <w:pStyle w:val="ListBullet"/>
        <w:spacing w:after="80" w:line="276" w:lineRule="auto"/>
      </w:pPr>
      <w:r>
        <w:t>Built and maintained project timelines and vendor contracts in Monday.com, reducing missed deliverables in the lead-up to events</w:t>
      </w:r>
    </w:p>
    <w:p>
      <w:pPr>
        <w:pStyle w:val="ListBullet"/>
        <w:spacing w:after="80" w:line="276" w:lineRule="auto"/>
      </w:pPr>
      <w:r>
        <w:t>Managed on-site setup, guest registration and front-of-house services, handling issues as they arose without disrupting the client's schedule</w:t>
      </w:r>
    </w:p>
    <w:p>
      <w:pPr>
        <w:pStyle w:val="ListBullet"/>
        <w:spacing w:after="80" w:line="276" w:lineRule="auto"/>
      </w:pPr>
      <w:r>
        <w:t>Tracked event budgets in Excel against actuals, flagging overspend risks to clients early enough to adjust scope</w:t>
      </w:r>
    </w:p>
    <w:p>
      <w:pPr>
        <w:pStyle w:val="ListBullet"/>
        <w:spacing w:after="240" w:line="276" w:lineRule="auto"/>
      </w:pPr>
      <w:r>
        <w:t>Adapted event plans on short notice in response to supplier cancellations and last-minute client changes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Certificate III/IV, Diploma or Bachelor degree in event management, hospitality or business, though many coordinators move into the role from hospitality, administration or marketing backgrounds with on-the-job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