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Fire Protection Technician</w:t>
      </w:r>
    </w:p>
    <w:p>
      <w:pPr>
        <w:spacing w:before="0" w:after="240"/>
      </w:pPr>
      <w:r>
        <w:t>I am applying for the Fire Protection Technician role with [Company Name]. My background is in the installation, testing and maintenance of fire detection, suppression and alarm systems, and I work comfortably to Australian Standards and the National Construction Code across commercial and industrial sites.</w:t>
      </w:r>
    </w:p>
    <w:p>
      <w:pPr>
        <w:spacing w:before="0" w:after="240"/>
      </w:pPr>
      <w:r>
        <w:t>In my current work I run scheduled AS 1851 maintenance across a spread of commercial buildings. On one site I picked up a jockey pump cycling more often than it should have been, traced it to a slow leak on a non return valve, and had the defect documented and parts ordered the same day. It was a small fault, but left alone it would have taken the pump out of service and left the building without proper suppression coverage. That kind of early catch is the part of the job I take most seriously: the scheduled service is only useful if you are actually looking.</w:t>
      </w:r>
    </w:p>
    <w:p>
      <w:pPr>
        <w:spacing w:before="0" w:after="240"/>
      </w:pPr>
      <w:r>
        <w:t>What draws me to [Company Name] is [add one genuine, specific reason: a project, value, or market position you can point to]. I would like to bring my maintenance and fault finding experience to a team that takes compliance documentation as seriously as the hands on work.</w:t>
      </w:r>
    </w:p>
    <w:p>
      <w:pPr>
        <w:spacing w:before="0" w:after="240"/>
      </w:pPr>
      <w:r>
        <w:t>Thank you for considering my application. My resume is attached and I would welcome the chance to talk through my experience and how it fits your service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