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Food Factory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and safety-focused Food Factory Worker with experience in food processing and packaging. Skilled in operating machinery, following food safety procedures, and maintaining clean work areas. Committed to producing high-quality food products in fast-paced environments.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Food safety and hygiene   •   Food preparation and cooking   •   Plant and equipment operation   •   Cleaning and sanitising work areas and equipment   •   Conveyor systems   •   Food slicers and industrial mixers   •   Checkweighers and metal detectors   •   Safety and compliance awareness   •   Physical stamina and dexterity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Food Factory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industrial mixers, slicers and ovens to process ingredients, consistently meeting daily production targets while maintaining product quality.</w:t>
      </w:r>
    </w:p>
    <w:p>
      <w:pPr>
        <w:pStyle w:val="ListBullet"/>
        <w:spacing w:after="80" w:line="276" w:lineRule="auto"/>
      </w:pPr>
      <w:r>
        <w:t>Monitored production lines for quality and safety, identifying and reporting equipment faults to reduce downtime and prevent product loss.</w:t>
      </w:r>
    </w:p>
    <w:p>
      <w:pPr>
        <w:pStyle w:val="ListBullet"/>
        <w:spacing w:after="80" w:line="276" w:lineRule="auto"/>
      </w:pPr>
      <w:r>
        <w:t>Packed and labelled finished food products, ensuring accuracy and minimising waste on high-speed packaging lines.</w:t>
      </w:r>
    </w:p>
    <w:p>
      <w:pPr>
        <w:pStyle w:val="ListBullet"/>
        <w:spacing w:after="80" w:line="276" w:lineRule="auto"/>
      </w:pPr>
      <w:r>
        <w:t>Cleaned and sanitised work areas and equipment, adhering to HACCP and Good Manufacturing Practices to pass audits without breaches.</w:t>
      </w:r>
    </w:p>
    <w:p>
      <w:pPr>
        <w:pStyle w:val="ListBullet"/>
        <w:spacing w:after="240" w:line="276" w:lineRule="auto"/>
      </w:pPr>
      <w:r>
        <w:t>Followed food safety and hygiene procedures, including correct handling and storage of ingredients, to maintain a safe production environment.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Food Processing or equivalent industry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