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Freight Forwarder</w:t>
      </w:r>
    </w:p>
    <w:p>
      <w:pPr>
        <w:spacing w:before="0" w:after="240"/>
      </w:pPr>
      <w:r>
        <w:t>I'm writing to apply for the Freight Forwarder role at [Company Name]. I've spent my career moving cargo across borders and I'm comfortable with the mix of customer service, documentation accuracy and carrier negotiation the job demands.</w:t>
      </w:r>
    </w:p>
    <w:p>
      <w:pPr>
        <w:spacing w:before="0" w:after="240"/>
      </w:pPr>
      <w:r>
        <w:t>In a previous role I picked up a shipment that had stalled at the border because of an incomplete customs declaration. I worked back through the paperwork with the client and the customs broker overnight, got the missing documentation lodged before the next clearance window, and kept the client updated the whole way through so there were no surprises when the container finally moved. That kind of problem-solving under time pressure is where I do my best work.</w:t>
      </w:r>
    </w:p>
    <w:p>
      <w:pPr>
        <w:spacing w:before="0" w:after="240"/>
      </w:pPr>
      <w:r>
        <w:t>[add one genuine, specific reason: a project, value, or market position you can point to] is part of why I want to work at [Company Name] specifically, rather than send this application everywhere.</w:t>
      </w:r>
    </w:p>
    <w:p>
      <w:pPr>
        <w:spacing w:before="0" w:after="240"/>
      </w:pPr>
      <w:r>
        <w:t>Thank you for considering my application. I've attached my resume and would welcome the chance to talk through how my experience with customs documentation and carrier relationships could fit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