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Front End Developer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Front end developer with a solid grounding in HTML, CSS and JavaScript, focused on turning design specifications into responsive, accessible interfaces. Comfortable working across the full front end stack from component build to performance tuning, and used to collaborating closely with UX designers and backend engineers in an agile team.</w:t>
      </w:r>
    </w:p>
    <w:p>
      <w:pPr>
        <w:spacing w:before="280" w:after="120"/>
        <w:jc w:val="left"/>
        <w:pBdr>
          <w:bottom w:val="single" w:sz="6" w:space="4" w:color="DFDED8"/>
        </w:pBdr>
      </w:pPr>
      <w:r>
        <w:rPr>
          <w:b/>
          <w:color w:val="2F62D9"/>
          <w:sz w:val="22"/>
        </w:rPr>
        <w:t>KEY SKILLS</w:t>
      </w:r>
    </w:p>
    <w:p>
      <w:pPr>
        <w:spacing w:before="0" w:after="200"/>
        <w:jc w:val="left"/>
      </w:pPr>
      <w:r>
        <w:t>Responsive web development (HTML5, CSS3, JavaScript)   •   React component development   •   API integration and dynamic data rendering   •   Cross-browser and cross-device testing   •   Web performance optimisation (caching, code-splitting)   •   UX and interaction design collaboration   •   Git version control   •   Agile delivery   •   Software testing and QA basics   •   Chrome DevTools debugging   •   Figma design handoff</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Front End Developer</w:t>
      </w:r>
      <w:r>
        <w:t>, [Company Name], [City]</w:t>
      </w:r>
      <w:r>
        <w:rPr>
          <w:i/>
        </w:rPr>
        <w:tab/>
        <w:t>[Month Year] – [Month Year / Present]</w:t>
      </w:r>
    </w:p>
    <w:p>
      <w:pPr>
        <w:pStyle w:val="ListBullet"/>
        <w:spacing w:after="80" w:line="276" w:lineRule="auto"/>
      </w:pPr>
      <w:r>
        <w:t>Built and maintained responsive user interfaces in React, translating Figma design specifications into semantic HTML and CSS across desktop and mobile breakpoints</w:t>
      </w:r>
    </w:p>
    <w:p>
      <w:pPr>
        <w:pStyle w:val="ListBullet"/>
        <w:spacing w:after="80" w:line="276" w:lineRule="auto"/>
      </w:pPr>
      <w:r>
        <w:t>Integrated REST APIs to display dynamic data in customer-facing web applications, coordinating with backend engineers on data contracts and error handling</w:t>
      </w:r>
    </w:p>
    <w:p>
      <w:pPr>
        <w:pStyle w:val="ListBullet"/>
        <w:spacing w:after="80" w:line="276" w:lineRule="auto"/>
      </w:pPr>
      <w:r>
        <w:t>Reduced page load time by applying code-splitting and caching strategies, improving Core Web Vitals scores for key landing pages</w:t>
      </w:r>
    </w:p>
    <w:p>
      <w:pPr>
        <w:pStyle w:val="ListBullet"/>
        <w:spacing w:after="80" w:line="276" w:lineRule="auto"/>
      </w:pPr>
      <w:r>
        <w:t>Tested interfaces across Chrome, Firefox, Safari and Edge to identify and resolve cross-browser rendering and functionality issues</w:t>
      </w:r>
    </w:p>
    <w:p>
      <w:pPr>
        <w:pStyle w:val="ListBullet"/>
        <w:spacing w:after="80" w:line="276" w:lineRule="auto"/>
      </w:pPr>
      <w:r>
        <w:t>Worked within an agile team, attending daily stand-ups and sprint planning, and using Git for version control and code review</w:t>
      </w:r>
    </w:p>
    <w:p>
      <w:pPr>
        <w:pStyle w:val="ListBullet"/>
        <w:spacing w:after="240" w:line="276" w:lineRule="auto"/>
      </w:pPr>
      <w:r>
        <w:t>Partnered with UX designers and product managers to refine interaction patterns, reducing rework by clarifying requirements before build</w:t>
      </w:r>
    </w:p>
    <w:p>
      <w:pPr>
        <w:spacing w:before="280" w:after="120"/>
        <w:jc w:val="left"/>
        <w:pBdr>
          <w:bottom w:val="single" w:sz="6" w:space="4" w:color="DFDED8"/>
        </w:pBdr>
      </w:pPr>
      <w:r>
        <w:rPr>
          <w:b/>
          <w:color w:val="2F62D9"/>
          <w:sz w:val="22"/>
        </w:rPr>
        <w:t>EDUCATION</w:t>
      </w:r>
    </w:p>
    <w:p>
      <w:pPr>
        <w:spacing w:before="0" w:after="200"/>
        <w:jc w:val="left"/>
      </w:pPr>
      <w:r>
        <w:t>A Bachelor degree in computer science, software engineering or information technology is the most common pathway, with a growing share entering via postgraduate study, diploma or bootcamp plus a strong portfolio and demonstrated GitHub history.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