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Funeral Director</w:t>
      </w:r>
    </w:p>
    <w:p>
      <w:pPr>
        <w:spacing w:before="0" w:after="240"/>
      </w:pPr>
      <w:r>
        <w:t>I'm writing to apply for the Funeral Director position at [Company Name]. My work coordinating funeral services end to end, from the first family consultation through to the day of the service, matches closely with what this role requires.</w:t>
      </w:r>
    </w:p>
    <w:p>
      <w:pPr>
        <w:spacing w:before="0" w:after="240"/>
      </w:pPr>
      <w:r>
        <w:t>In my most recent role I managed the full arrangement process for grieving families: venue and catering logistics, transport of the deceased, and celebrant and floral bookings. One family needed a service that honoured two different religious traditions in a single ceremony. I worked with both religious leaders and the venue to build a program that respected each faith, and the family later wrote to thank the team for getting every detail right on a day they couldn't afford to have anything go wrong.</w:t>
      </w:r>
    </w:p>
    <w:p>
      <w:pPr>
        <w:spacing w:before="0" w:after="240"/>
      </w:pPr>
      <w:r>
        <w:t>[Company Name] [add one genuine, specific reason: a project, value, or market position you can point to], and that's the kind of environment where I want to bring my attention to compliance detail and my calm manner with families under pressure.</w:t>
      </w:r>
    </w:p>
    <w:p>
      <w:pPr>
        <w:spacing w:before="0" w:after="240"/>
      </w:pPr>
      <w:r>
        <w:t>Thank you for considering my application. I've attached my resume and would welcome the opportunity to discuss how I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