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Glass Production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Glass Production Operator with hands-on experience running furnaces, IS forming machines and cold end inspection on container and flat glass lines. Works to tight temperature and timing tolerances across rotating shift rosters, and is quick to pick up bubbles, cracks and dimensional faults before they reach packing. Focused on safe, consistent output and clean, fast changeovers.</w:t>
      </w:r>
    </w:p>
    <w:p>
      <w:pPr>
        <w:spacing w:before="280" w:after="120"/>
        <w:jc w:val="left"/>
        <w:pBdr>
          <w:bottom w:val="single" w:sz="6" w:space="4" w:color="DFDED8"/>
        </w:pBdr>
      </w:pPr>
      <w:r>
        <w:rPr>
          <w:b/>
          <w:color w:val="2F62D9"/>
          <w:sz w:val="22"/>
        </w:rPr>
        <w:t>KEY SKILLS</w:t>
      </w:r>
    </w:p>
    <w:p>
      <w:pPr>
        <w:spacing w:before="0" w:after="200"/>
        <w:jc w:val="left"/>
      </w:pPr>
      <w:r>
        <w:t>Furnace temperature and molten glass flow monitoring   •   IS forming machine operation and mould changeover   •   Optical inspection and defect classification (bubbles, cracks, dimensional faults)   •   SCADA and furnace control system operation   •   Production data recording and shift handover   •   Preventive maintenance, lubrication and equipment cleaning   •   Process improvement and cullet return to reduce waste   •   WHS compliance in hot, noisy plant environments   •   CMMS maintenance software and fault logging   •   Attention to detail and physical stamina for shift work</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Glass Production Operator</w:t>
      </w:r>
      <w:r>
        <w:t>, [Company Name], [City]</w:t>
      </w:r>
      <w:r>
        <w:rPr>
          <w:i/>
        </w:rPr>
        <w:tab/>
        <w:t>[Month Year] – [Month Year / Present]</w:t>
      </w:r>
    </w:p>
    <w:p>
      <w:pPr>
        <w:pStyle w:val="ListBullet"/>
        <w:spacing w:after="80" w:line="276" w:lineRule="auto"/>
      </w:pPr>
      <w:r>
        <w:t>Monitored furnace temperatures and glass flow across a rotating 12-hour roster, adjusting controls to keep molten glass within specification and avoid unplanned furnace downtime.</w:t>
      </w:r>
    </w:p>
    <w:p>
      <w:pPr>
        <w:pStyle w:val="ListBullet"/>
        <w:spacing w:after="80" w:line="276" w:lineRule="auto"/>
      </w:pPr>
      <w:r>
        <w:t>Ran IS forming machines through product changeovers, resetting timing, gob weight and mould settings so the line returned to full output within the first shift.</w:t>
      </w:r>
    </w:p>
    <w:p>
      <w:pPr>
        <w:pStyle w:val="ListBullet"/>
        <w:spacing w:after="80" w:line="276" w:lineRule="auto"/>
      </w:pPr>
      <w:r>
        <w:t>Inspected finished glass on the cold end for bubbles, cracks and dimensional faults, catching defects early and stopping rejects reaching the packing line.</w:t>
      </w:r>
    </w:p>
    <w:p>
      <w:pPr>
        <w:pStyle w:val="ListBullet"/>
        <w:spacing w:after="80" w:line="276" w:lineRule="auto"/>
      </w:pPr>
      <w:r>
        <w:t>Recorded production data each shift and logged faults in the CMMS so maintenance could act on recurring issues instead of repeated callouts.</w:t>
      </w:r>
    </w:p>
    <w:p>
      <w:pPr>
        <w:pStyle w:val="ListBullet"/>
        <w:spacing w:after="80" w:line="276" w:lineRule="auto"/>
      </w:pPr>
      <w:r>
        <w:t>Carried out routine cleaning, lubrication and mould changes on the forming line, reducing unplanned stoppages across the shift.</w:t>
      </w:r>
    </w:p>
    <w:p>
      <w:pPr>
        <w:pStyle w:val="ListBullet"/>
        <w:spacing w:after="240" w:line="276" w:lineRule="auto"/>
      </w:pPr>
      <w:r>
        <w:t>Worked to plant WHS procedures for heat, noise and confined space entry, maintaining a clean safety record across several years on shift.</w:t>
      </w:r>
    </w:p>
    <w:p>
      <w:pPr>
        <w:spacing w:before="280" w:after="120"/>
        <w:jc w:val="left"/>
        <w:pBdr>
          <w:bottom w:val="single" w:sz="6" w:space="4" w:color="DFDED8"/>
        </w:pBdr>
      </w:pPr>
      <w:r>
        <w:rPr>
          <w:b/>
          <w:color w:val="2F62D9"/>
          <w:sz w:val="22"/>
        </w:rPr>
        <w:t>EDUCATION</w:t>
      </w:r>
    </w:p>
    <w:p>
      <w:pPr>
        <w:spacing w:before="0" w:after="200"/>
        <w:jc w:val="left"/>
      </w:pPr>
      <w:r>
        <w:t>Certificate III in Process Manufacturing (or Glass and Glazing) through a registered training organisation, usually completed while working and combined with structured on-the-job training; some operators start with Year 12 and finish the certificate on the plant.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