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  <w:jc w:val="left"/>
      </w:pPr>
      <w:r>
        <w:rPr>
          <w:b/>
          <w:color w:val="14161D"/>
          <w:sz w:val="48"/>
        </w:rPr>
        <w:t>Your Name</w:t>
      </w:r>
    </w:p>
    <w:p>
      <w:pPr>
        <w:spacing w:before="0" w:after="80"/>
        <w:jc w:val="left"/>
      </w:pPr>
      <w:r>
        <w:rPr>
          <w:color w:val="2F62D9"/>
          <w:sz w:val="26"/>
        </w:rPr>
        <w:t>Harness Racing Driver</w:t>
      </w:r>
    </w:p>
    <w:p>
      <w:pPr>
        <w:spacing w:before="0" w:after="200"/>
        <w:jc w:val="left"/>
      </w:pPr>
      <w:r>
        <w:rPr>
          <w:color w:val="4B5058"/>
          <w:sz w:val="19"/>
        </w:rPr>
        <w:t>your.email@example.com   •   0400 000 000   •   City, State   •   linkedin.com/in/yourname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PROFESSIONAL SUMMARY</w:t>
      </w:r>
    </w:p>
    <w:p>
      <w:pPr>
        <w:spacing w:before="0" w:after="200"/>
        <w:jc w:val="left"/>
      </w:pPr>
      <w:r>
        <w:t>Licensed harness racing driver with experience competing at club and metropolitan meetings. Skilled in race tactics, pace management and gear compliance, with a strong focus on horse welfare and racing integrity. Works well under pressure and maintains the physical stamina required for race day.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KEY SKILLS</w:t>
      </w:r>
    </w:p>
    <w:p>
      <w:pPr>
        <w:spacing w:before="0" w:after="200"/>
        <w:jc w:val="left"/>
      </w:pPr>
      <w:r>
        <w:t>Race driving and pace management   •   Harness and sulky maintenance   •   Form analysis and race tactics   •   Horse handling and pre-race preparation   •   Sulky operation   •   Racing harness fitting and checks   •   Whip use within Australian rules   •   Race timing systems   •   Form guide software   •   Safety and integrity compliance   •   Time and deadline management   •   Problem solving under pressure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EXPERIENCE</w:t>
      </w:r>
    </w:p>
    <w:p>
      <w:pPr>
        <w:tabs>
          <w:tab w:pos="9504" w:val="right"/>
        </w:tabs>
        <w:spacing w:before="0" w:after="0"/>
        <w:jc w:val="left"/>
      </w:pPr>
      <w:r>
        <w:rPr>
          <w:b/>
        </w:rPr>
        <w:t>Harness Racing Driver</w:t>
      </w:r>
      <w:r>
        <w:t>, [Company Name], [City]</w:t>
      </w:r>
      <w:r>
        <w:rPr>
          <w:i/>
        </w:rPr>
        <w:tab/>
        <w:t>[Month Year] – [Month Year / Present]</w:t>
      </w:r>
    </w:p>
    <w:p>
      <w:pPr>
        <w:pStyle w:val="ListBullet"/>
        <w:spacing w:after="80" w:line="276" w:lineRule="auto"/>
      </w:pPr>
      <w:r>
        <w:t>Drove horses in over 150 competitive harness races, adapting tactics to track conditions and field speed to achieve consistent placings.</w:t>
      </w:r>
    </w:p>
    <w:p>
      <w:pPr>
        <w:pStyle w:val="ListBullet"/>
        <w:spacing w:after="80" w:line="276" w:lineRule="auto"/>
      </w:pPr>
      <w:r>
        <w:t>Studied form guides and video replays before each meeting to plan pace and positioning, leading to improved finishing results on tight tracks.</w:t>
      </w:r>
    </w:p>
    <w:p>
      <w:pPr>
        <w:pStyle w:val="ListBullet"/>
        <w:spacing w:after="80" w:line="276" w:lineRule="auto"/>
      </w:pPr>
      <w:r>
        <w:t>Maintained sulkies, harnesses and whips to steward standards, passing all gear inspections without penalty.</w:t>
      </w:r>
    </w:p>
    <w:p>
      <w:pPr>
        <w:pStyle w:val="ListBullet"/>
        <w:spacing w:after="80" w:line="276" w:lineRule="auto"/>
      </w:pPr>
      <w:r>
        <w:t>Handled horses pre-race, including warming up and calming nervous types, to ensure safe and fair starts.</w:t>
      </w:r>
    </w:p>
    <w:p>
      <w:pPr>
        <w:pStyle w:val="ListBullet"/>
        <w:spacing w:after="240" w:line="276" w:lineRule="auto"/>
      </w:pPr>
      <w:r>
        <w:t>Complied with racing integrity and safety rules, including whip regulations and driving conduct, across all race meetings.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EDUCATION</w:t>
      </w:r>
    </w:p>
    <w:p>
      <w:pPr>
        <w:spacing w:before="0" w:after="200"/>
        <w:jc w:val="left"/>
      </w:pPr>
      <w:r>
        <w:t>Certificate III or IV in Racing (Harness Racing) or Diploma of Racing (Harness Racing), plus a current driver's licence issued by the relevant state harness racing authority.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CERTIFICATIONS</w:t>
      </w:r>
    </w:p>
    <w:p>
      <w:pPr>
        <w:spacing w:before="0" w:after="200"/>
        <w:jc w:val="left"/>
      </w:pPr>
      <w:r>
        <w:t>[Certification name], [Issuing body], [Year]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REFERENCES</w:t>
      </w:r>
    </w:p>
    <w:p>
      <w:pPr>
        <w:spacing w:before="0" w:after="120"/>
        <w:jc w:val="left"/>
      </w:pPr>
      <w:r>
        <w:t>Available on request.</w:t>
      </w:r>
    </w:p>
    <w:p>
      <w:pPr>
        <w:spacing w:before="360" w:after="0"/>
        <w:jc w:val="left"/>
      </w:pPr>
      <w:r>
        <w:rPr>
          <w:i/>
          <w:color w:val="A39E98"/>
          <w:sz w:val="16"/>
        </w:rPr>
        <w:t>[Delete this line before submitting: template by careertips.com.au]</w:t>
      </w:r>
    </w:p>
    <w:sectPr w:rsidR="00FC693F" w:rsidRPr="0006063C" w:rsidSect="00034616"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Calibri" w:hAnsi="Calibri"/>
      <w:color w:val="14161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