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Housekeeper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Housekeeper with hands-on experience cleaning and maintaining bedrooms, bathrooms and common areas across hotel, aged care or health settings. Skilled in infection control, laundry workflows and stock management, with a steady focus on hygiene standards and guest or resident comfort.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Cleaning and grounds maintenance   •   Infection control and hygiene procedures   •   Laundry equipment operation   •   Vacuum cleaners and carpet extractors   •   Chemical cleaning products and sanitisers (SDS handling)   •   Attention to detail   •   Safety and compliance awareness (WHS)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Housekeeper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Cleaned and sanitised bedrooms, bathrooms and common areas to workplace hygiene standards, maintaining consistent turnaround times between departures and arrivals</w:t>
      </w:r>
    </w:p>
    <w:p>
      <w:pPr>
        <w:pStyle w:val="ListBullet"/>
        <w:spacing w:after="80" w:line="276" w:lineRule="auto"/>
      </w:pPr>
      <w:r>
        <w:t>Managed laundry workflow including linen changes, towel replacement and stock rotation, reducing shortages during peak occupancy periods</w:t>
      </w:r>
    </w:p>
    <w:p>
      <w:pPr>
        <w:pStyle w:val="ListBullet"/>
        <w:spacing w:after="80" w:line="276" w:lineRule="auto"/>
      </w:pPr>
      <w:r>
        <w:t>Restocked toiletries, towels and cleaning supplies across assigned rooms each shift, keeping inventory accurate and cutting wastage</w:t>
      </w:r>
    </w:p>
    <w:p>
      <w:pPr>
        <w:pStyle w:val="ListBullet"/>
        <w:spacing w:after="80" w:line="276" w:lineRule="auto"/>
      </w:pPr>
      <w:r>
        <w:t>Inspected rooms for damage or maintenance faults and reported findings promptly to management, supporting faster repair turnaround</w:t>
      </w:r>
    </w:p>
    <w:p>
      <w:pPr>
        <w:pStyle w:val="ListBullet"/>
        <w:spacing w:after="240" w:line="276" w:lineRule="auto"/>
      </w:pPr>
      <w:r>
        <w:t>Followed infection-control and chemical handling protocols, including correct use and storage of cleaning agents in line with safety data sheet requirements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is required to start; most housekeepers train on the job, with some progressing through a Certificate III in Cleaning Operations or Hospitality through TAFE or a registered training organisation for supervisory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