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Insurance Investigator</w:t>
      </w:r>
    </w:p>
    <w:p>
      <w:pPr>
        <w:spacing w:before="0" w:after="240"/>
      </w:pPr>
      <w:r>
        <w:t>I am applying for the Insurance Investigator role at [Company Name]. With hands-on experience reviewing claims, interviewing claimants and preparing investigation reports, I can help your team verify claims fairly and detect fraud without losing sight of the claimant's circumstances.</w:t>
      </w:r>
    </w:p>
    <w:p>
      <w:pPr>
        <w:spacing w:before="0" w:after="240"/>
      </w:pPr>
      <w:r>
        <w:t>In my current role, I investigated a group of motor accident claims where repair invoices and medical certificates did not match the reported incident. I interviewed each claimant, cross-checked provider statements against financial records, and identified inconsistencies that led to three claims being withdrawn and one referred to a specialist fraud unit. My investigation reports were used directly in the claim decisions and required no rework.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drawn to the way your organisation handles complex claims, and I would welcome the chance to contribute to a team that takes both fraud control and claimant fairness seriously.</w:t>
      </w:r>
    </w:p>
    <w:p>
      <w:pPr>
        <w:spacing w:before="0" w:after="240"/>
      </w:pPr>
      <w:r>
        <w:t>Thank you for considering my application. My resume is attached and provides further detail on my experience and qualifications. I look forward to discussing how I can support your claims investigation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