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Investor Relations Manager</w:t>
      </w:r>
    </w:p>
    <w:p>
      <w:pPr>
        <w:spacing w:before="0" w:after="240"/>
      </w:pPr>
      <w:r>
        <w:t>I am writing to apply for the Investor Relations Manager position at [Company Name]. With a background in financial analysis and stakeholder communication, I am excited about the opportunity to help [Company Name] tell its financial story to the market.</w:t>
      </w:r>
    </w:p>
    <w:p>
      <w:pPr>
        <w:spacing w:before="0" w:after="240"/>
      </w:pPr>
      <w:r>
        <w:t>In my current role, I coordinated the half-year results process, working closely with the finance team to draft ASX announcements and script the earnings call. I also revamped the investor presentation, which received positive feedback from analysts for its clarity on strategy and performance. This experience has given me a strong understanding of how to balance regulatory obligations with compelling communication.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contribute to a team that values transparent communication and strong governance.</w:t>
      </w:r>
    </w:p>
    <w:p>
      <w:pPr>
        <w:spacing w:before="0" w:after="240"/>
      </w:pPr>
      <w:r>
        <w:t>Thank you for considering my application. My resume is attached, and I look forward to discussing how I can support [Company Name]'s investor relations strategy.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