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Maintenance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Maintenance Planner with a trade background and hands-on experience coordinating scheduled maintenance across mining and manufacturing assets. Skilled in using CMMS platforms like SAP Plant Maintenance and IBM Maximo to build weekly schedules, manage work backlogs, and maintain accurate asset records. Focused on balancing production needs with reliable plant performance and safety compliance.</w:t>
      </w:r>
    </w:p>
    <w:p>
      <w:pPr>
        <w:spacing w:before="280" w:after="120"/>
        <w:jc w:val="left"/>
        <w:pBdr>
          <w:bottom w:val="single" w:sz="6" w:space="4" w:color="DFDED8"/>
        </w:pBdr>
      </w:pPr>
      <w:r>
        <w:rPr>
          <w:b/>
          <w:color w:val="2F62D9"/>
          <w:sz w:val="22"/>
        </w:rPr>
        <w:t>KEY SKILLS</w:t>
      </w:r>
    </w:p>
    <w:p>
      <w:pPr>
        <w:spacing w:before="0" w:after="200"/>
        <w:jc w:val="left"/>
      </w:pPr>
      <w:r>
        <w:t>Operations management   •   Project management   •   Process improvement   •   Inventory management   •   Data analysis   •   SAP Plant Maintenance   •   IBM Maximo   •   MEX   •   Microsoft Excel   •   Primavera P6   •   Attention to detail   •   Written communication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Maintenance Planner</w:t>
      </w:r>
      <w:r>
        <w:t>, [Company Name], [City]</w:t>
      </w:r>
      <w:r>
        <w:rPr>
          <w:i/>
        </w:rPr>
        <w:tab/>
        <w:t>[Month Year] – [Month Year / Present]</w:t>
      </w:r>
    </w:p>
    <w:p>
      <w:pPr>
        <w:pStyle w:val="ListBullet"/>
        <w:spacing w:after="80" w:line="276" w:lineRule="auto"/>
      </w:pPr>
      <w:r>
        <w:t>Reviewed and prioritised over 200 work requests per month in SAP Plant Maintenance, cutting the backlog from 150 open work orders to 80 over three months by coordinating with trades supervisors to schedule critical tasks first.</w:t>
      </w:r>
    </w:p>
    <w:p>
      <w:pPr>
        <w:pStyle w:val="ListBullet"/>
        <w:spacing w:after="80" w:line="276" w:lineRule="auto"/>
      </w:pPr>
      <w:r>
        <w:t>Developed weekly maintenance schedules for a processing plant, working with operations to align planned work with production windows, which reduced unplanned downtime and improved schedule compliance across the site.</w:t>
      </w:r>
    </w:p>
    <w:p>
      <w:pPr>
        <w:pStyle w:val="ListBullet"/>
        <w:spacing w:after="80" w:line="276" w:lineRule="auto"/>
      </w:pPr>
      <w:r>
        <w:t>Allocated labour, parts, and equipment for major shutdowns, ensuring all resources were available before work commenced, which reduced delays and kept the shutdown on track.</w:t>
      </w:r>
    </w:p>
    <w:p>
      <w:pPr>
        <w:pStyle w:val="ListBullet"/>
        <w:spacing w:after="80" w:line="276" w:lineRule="auto"/>
      </w:pPr>
      <w:r>
        <w:t>Maintained asset registers and work history in IBM Maximo for over 500 assets, ensuring data accuracy that supported better planning decisions and compliance with Australian Standards.</w:t>
      </w:r>
    </w:p>
    <w:p>
      <w:pPr>
        <w:pStyle w:val="ListBullet"/>
        <w:spacing w:after="240" w:line="276" w:lineRule="auto"/>
      </w:pPr>
      <w:r>
        <w:t>Coordinated with contractors for specialised maintenance, verifying safety documentation and permits before work began, which kept the site compliant with WHS legislation.</w:t>
      </w:r>
    </w:p>
    <w:p>
      <w:pPr>
        <w:spacing w:before="280" w:after="120"/>
        <w:jc w:val="left"/>
        <w:pBdr>
          <w:bottom w:val="single" w:sz="6" w:space="4" w:color="DFDED8"/>
        </w:pBdr>
      </w:pPr>
      <w:r>
        <w:rPr>
          <w:b/>
          <w:color w:val="2F62D9"/>
          <w:sz w:val="22"/>
        </w:rPr>
        <w:t>EDUCATION</w:t>
      </w:r>
    </w:p>
    <w:p>
      <w:pPr>
        <w:spacing w:before="0" w:after="200"/>
        <w:jc w:val="left"/>
      </w:pPr>
      <w:r>
        <w:t>Certificate III in Engineering (Mechanical Trade) or Certificate IV in Maintenance Planning, or a Diploma of Engineering (Technical) with relevant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