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Market Researcher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Market Researcher with experience turning consumer and market data into clear recommendations for marketing and product teams. Comfortable moving between survey design, qualitative fieldwork and statistical analysis, and confident presenting findings to non-technical stakeholders. Works well across quantitative and qualitative methods to build a full picture of consumer behaviour and market trends.</w:t>
      </w:r>
    </w:p>
    <w:p>
      <w:pPr>
        <w:spacing w:before="280" w:after="120"/>
        <w:jc w:val="left"/>
        <w:pBdr>
          <w:bottom w:val="single" w:sz="6" w:space="4" w:color="DFDED8"/>
        </w:pBdr>
      </w:pPr>
      <w:r>
        <w:rPr>
          <w:b/>
          <w:color w:val="2F62D9"/>
          <w:sz w:val="22"/>
        </w:rPr>
        <w:t>KEY SKILLS</w:t>
      </w:r>
    </w:p>
    <w:p>
      <w:pPr>
        <w:spacing w:before="0" w:after="200"/>
        <w:jc w:val="left"/>
      </w:pPr>
      <w:r>
        <w:t>Data analysis   •   Statistical modelling   •   Marketing analytics   •   Survey and questionnaire design   •   SPSS   •   Qualtrics   •   Tableau   •   Microsoft Excel   •   Google Analytics   •   Stakeholder management   •   Presenting and data storytelling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Market Researcher</w:t>
      </w:r>
      <w:r>
        <w:t>, [Company Name], [City]</w:t>
      </w:r>
      <w:r>
        <w:rPr>
          <w:i/>
        </w:rPr>
        <w:tab/>
        <w:t>[Month Year] – [Month Year / Present]</w:t>
      </w:r>
    </w:p>
    <w:p>
      <w:pPr>
        <w:pStyle w:val="ListBullet"/>
        <w:spacing w:after="80" w:line="276" w:lineRule="auto"/>
      </w:pPr>
      <w:r>
        <w:t>Designed and piloted survey instruments for consumer research projects, refining question wording and structure to improve completion rates</w:t>
      </w:r>
    </w:p>
    <w:p>
      <w:pPr>
        <w:pStyle w:val="ListBullet"/>
        <w:spacing w:after="80" w:line="276" w:lineRule="auto"/>
      </w:pPr>
      <w:r>
        <w:t>Analysed quantitative and qualitative data in SPSS and Excel to identify patterns in consumer behaviour, feeding results directly into marketing strategy discussions</w:t>
      </w:r>
    </w:p>
    <w:p>
      <w:pPr>
        <w:pStyle w:val="ListBullet"/>
        <w:spacing w:after="80" w:line="276" w:lineRule="auto"/>
      </w:pPr>
      <w:r>
        <w:t>Conducted focus groups and in-depth interviews with target consumer segments, coding transcripts to surface recurring themes for product and marketing teams</w:t>
      </w:r>
    </w:p>
    <w:p>
      <w:pPr>
        <w:pStyle w:val="ListBullet"/>
        <w:spacing w:after="80" w:line="276" w:lineRule="auto"/>
      </w:pPr>
      <w:r>
        <w:t>Built Tableau dashboards tracking market trends and competitor activity, giving stakeholders ongoing visibility without needing a fresh report each time</w:t>
      </w:r>
    </w:p>
    <w:p>
      <w:pPr>
        <w:pStyle w:val="ListBullet"/>
        <w:spacing w:after="240" w:line="276" w:lineRule="auto"/>
      </w:pPr>
      <w:r>
        <w:t>Prepared and presented research reports to senior management, translating statistical findings into plain-language recommendations that shaped business decisions</w:t>
      </w:r>
    </w:p>
    <w:p>
      <w:pPr>
        <w:spacing w:before="280" w:after="120"/>
        <w:jc w:val="left"/>
        <w:pBdr>
          <w:bottom w:val="single" w:sz="6" w:space="4" w:color="DFDED8"/>
        </w:pBdr>
      </w:pPr>
      <w:r>
        <w:rPr>
          <w:b/>
          <w:color w:val="2F62D9"/>
          <w:sz w:val="22"/>
        </w:rPr>
        <w:t>EDUCATION</w:t>
      </w:r>
    </w:p>
    <w:p>
      <w:pPr>
        <w:spacing w:before="0" w:after="200"/>
        <w:jc w:val="left"/>
      </w:pPr>
      <w:r>
        <w:t>Typical entry is a bachelor degree in market research, marketing, psychology, statistics or a related field (around half of workers), with a postgraduate qualification such as a Master of Marketing Research or Business held by roughly a quarter; diploma-level entry combined with relevant experience is also viable.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