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Motor Mechanic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Qualified Motor Mechanic with hands-on experience diagnosing and repairing engines, brakes, suspension and steering across a range of vehicles. Comfortable working with both traditional hand tools and electronic diagnostic equipment, with a strong focus on safety and roadworthy compliance. Reliable under pressure and confident explaining technical faults to customers in plain terms.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Fault diagnosis using electronic scanning tools   •   Engine, transmission and brake system repair   •   Suspension and steering component replacement   •   Scheduled servicing (oil, filters, fluids)   •   Hydraulic lift and impact wrench operation   •   Multimeter and electrical fault testing   •   Worksite safety management   •   Reading technical plans and specifications   •   Customer service and job documentation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Motor Mechanic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Diagnosed mechanical and electrical faults using diagnostic scanning tools and test drives, reducing repeat callbacks</w:t>
      </w:r>
    </w:p>
    <w:p>
      <w:pPr>
        <w:pStyle w:val="ListBullet"/>
        <w:spacing w:after="80" w:line="276" w:lineRule="auto"/>
      </w:pPr>
      <w:r>
        <w:t>Removed, inspected and replaced engine components, filters and fluids as part of scheduled maintenance services</w:t>
      </w:r>
    </w:p>
    <w:p>
      <w:pPr>
        <w:pStyle w:val="ListBullet"/>
        <w:spacing w:after="80" w:line="276" w:lineRule="auto"/>
      </w:pPr>
      <w:r>
        <w:t>Repaired and replaced brake, suspension and steering components to restore vehicles to safe, roadworthy condition</w:t>
      </w:r>
    </w:p>
    <w:p>
      <w:pPr>
        <w:pStyle w:val="ListBullet"/>
        <w:spacing w:after="80" w:line="276" w:lineRule="auto"/>
      </w:pPr>
      <w:r>
        <w:t>Completed scheduled services including oil changes and filter replacements within workshop turnaround targets</w:t>
      </w:r>
    </w:p>
    <w:p>
      <w:pPr>
        <w:pStyle w:val="ListBullet"/>
        <w:spacing w:after="240" w:line="276" w:lineRule="auto"/>
      </w:pPr>
      <w:r>
        <w:t>Road-tested repaired vehicles and documented completed work accurately for customer invoicing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Light Vehicle Mechanical Technology (or Heavy Vehicle equivalent) via apprenticeship, typically 4 years, leading to registration as a licensed motor mechanic where required by state regulation.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