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Nursery Hand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nursery hand with practical experience in propagation, potting and day-to-day plant care in a production nursery. I work to a supervisor's schedule, keep stock labelled and healthy, and follow hygiene and safety procedures on the bench and in dispatch.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Plant propagation from seed, cuttings and divisions   •   Potting and repotting into tubes, pots and larger containers   •   Irrigation scheduling and monitoring using controllers   •   Pest and disease monitoring and basic nutrient problem identification   •   Nursery hygiene and biosecurity procedures   •   Forklift operation (current LF licence or willingness to obtain)   •   Potting machine and hand and power tool operation   •   Secateurs, pruning tools and manual handling   •   Nursery inventory software and order picking   •   WHS compliance and safe chemical handling (ChemCert accreditation or willingness to obtain)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Nursery Hand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Potted and repotted stock across a 5000-plant production run, keeping batches labelled and traceable from propagation to dispatch.</w:t>
      </w:r>
    </w:p>
    <w:p>
      <w:pPr>
        <w:pStyle w:val="ListBullet"/>
        <w:spacing w:after="80" w:line="276" w:lineRule="auto"/>
      </w:pPr>
      <w:r>
        <w:t>Set and adjusted irrigation controllers to a seasonal schedule, cutting hand-watering on outdoor benches from twice a day to once.</w:t>
      </w:r>
    </w:p>
    <w:p>
      <w:pPr>
        <w:pStyle w:val="ListBullet"/>
        <w:spacing w:after="80" w:line="276" w:lineRule="auto"/>
      </w:pPr>
      <w:r>
        <w:t>Propagated native and ornamental species from cuttings and division, raising strike rates enough to reduce bought-in seedling orders for the following season.</w:t>
      </w:r>
    </w:p>
    <w:p>
      <w:pPr>
        <w:pStyle w:val="ListBullet"/>
        <w:spacing w:after="80" w:line="276" w:lineRule="auto"/>
      </w:pPr>
      <w:r>
        <w:t>Monitored benches for pests, disease and nutrient deficiencies, flagging problems to the supervisor before they spread across a crop.</w:t>
      </w:r>
    </w:p>
    <w:p>
      <w:pPr>
        <w:pStyle w:val="ListBullet"/>
        <w:spacing w:after="80" w:line="276" w:lineRule="auto"/>
      </w:pPr>
      <w:r>
        <w:t>Picked and packed customer orders against dockets, checking quantities and plant quality before dispatch to cut order errors.</w:t>
      </w:r>
    </w:p>
    <w:p>
      <w:pPr>
        <w:pStyle w:val="ListBullet"/>
        <w:spacing w:after="80" w:line="276" w:lineRule="auto"/>
      </w:pPr>
      <w:r>
        <w:t>Operated a forklift to move pallets of potting mix and finished stock, keeping the potting line supplied through the shift.</w:t>
      </w:r>
    </w:p>
    <w:p>
      <w:pPr>
        <w:pStyle w:val="ListBullet"/>
        <w:spacing w:after="240" w:line="276" w:lineRule="auto"/>
      </w:pPr>
      <w:r>
        <w:t>Followed hygiene and biosecurity procedures between propagation and growing zones, limiting cross-contamination during peak season.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Entry is usually on the job and no formal qualification is required. A Certificate II or III in Horticulture is common for people moving into propagation, pest monitoring or supervisory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