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Oversize Load Pilot Escort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Oversize Load Pilot Escort with a focus on safe, compliant movement of over-dimensional freight. Experienced in route clearance checks, traffic management and two-way radio communication with load drivers and road authorities. Works early mornings, nights and regional routes to keep wide, long and heavy vehicles moving without incident.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Route clearance checks for height, width, weight and bridge limits   •   Driving and transport operations   •   Worksite safety management and hazard reporting   •   Regulatory compliance with heavy vehicle national law   •   UHF CB radio communication with load drivers and other road users   •   Oversize load signage and warning light placement   •   GPS navigation software and mobile trip and fatigue apps   •   Height measuring pole use   •   Attention to detail and written communication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Oversize Load Pilot Escort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Escorted over-dimensional loads on regional and metropolitan routes, checking height, width and bridge clearances with a measuring pole to prevent route blockages.</w:t>
      </w:r>
    </w:p>
    <w:p>
      <w:pPr>
        <w:pStyle w:val="ListBullet"/>
        <w:spacing w:after="80" w:line="276" w:lineRule="auto"/>
      </w:pPr>
      <w:r>
        <w:t>Maintained UHF CB radio contact with load drivers and pilot vehicles, coordinating traffic holds and lane closures that kept convoys moving on schedule.</w:t>
      </w:r>
    </w:p>
    <w:p>
      <w:pPr>
        <w:pStyle w:val="ListBullet"/>
        <w:spacing w:after="80" w:line="276" w:lineRule="auto"/>
      </w:pPr>
      <w:r>
        <w:t>Positioned warning signs and flashing lights at approach points, reducing unexpected encounters between oversize loads and oncoming traffic.</w:t>
      </w:r>
    </w:p>
    <w:p>
      <w:pPr>
        <w:pStyle w:val="ListBullet"/>
        <w:spacing w:after="80" w:line="276" w:lineRule="auto"/>
      </w:pPr>
      <w:r>
        <w:t>Reported hazards, near misses and route changes to transport operators and road authorities, supporting post-trip compliance reviews.</w:t>
      </w:r>
    </w:p>
    <w:p>
      <w:pPr>
        <w:pStyle w:val="ListBullet"/>
        <w:spacing w:after="240" w:line="276" w:lineRule="auto"/>
      </w:pPr>
      <w:r>
        <w:t>Used GPS navigation and mobile fatigue apps to plan rest breaks and alternate routes during night movements.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Transport and Logistics or a related field is common, though many escorts enter with a current driver licence, state traffic management accreditation and on-the-job training; some hold a diploma or degree in logistics, safety or a related discipline.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