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Pedorthist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Pedorthist with a focus on biomechanical assessment and custom orthotic design, supporting clients with diabetes, arthritis and sports injuries to maintain mobility. Combines clinical assessment with hands-on footwear modification and client education to reduce pain and prevent complications. Committed to evidence-based practice and collaborative care.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Care planning and coordination   •   3D foot scanner   •   CAD/CAM orthotic design software   •   Pressure mapping system   •   Grinding and finishing tools   •   Attention to detail   •   Problem solving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Pedorthist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and fitted custom foot orthoses for over 200 clients annually, achieving consistent improvements in reported pain and mobility.</w:t>
      </w:r>
    </w:p>
    <w:p>
      <w:pPr>
        <w:pStyle w:val="ListBullet"/>
        <w:spacing w:after="80" w:line="276" w:lineRule="auto"/>
      </w:pPr>
      <w:r>
        <w:t>Modified therapeutic footwear for clients with diabetes, reducing the need for repeat adjustments by streamlining the fitting process.</w:t>
      </w:r>
    </w:p>
    <w:p>
      <w:pPr>
        <w:pStyle w:val="ListBullet"/>
        <w:spacing w:after="80" w:line="276" w:lineRule="auto"/>
      </w:pPr>
      <w:r>
        <w:t>Conducted gait analysis and pressure mapping to design orthoses that alleviated plantar pressure in high-risk areas.</w:t>
      </w:r>
    </w:p>
    <w:p>
      <w:pPr>
        <w:pStyle w:val="ListBullet"/>
        <w:spacing w:after="80" w:line="276" w:lineRule="auto"/>
      </w:pPr>
      <w:r>
        <w:t>Educated clients on foot care and injury prevention, leading to better adherence to offloading protocols.</w:t>
      </w:r>
    </w:p>
    <w:p>
      <w:pPr>
        <w:pStyle w:val="ListBullet"/>
        <w:spacing w:after="240" w:line="276" w:lineRule="auto"/>
      </w:pPr>
      <w:r>
        <w:t>Collaborated with podiatrists and orthotists to coordinate care plans for complex cases, ensuring seamless referrals and follow-up.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pathway: Certificate IV or Diploma of Pedorthics, or a Bachelor degree in podiatry, orthotics and prosthetics, or a related field, often combined with workplace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