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Pharmacologist</w:t>
      </w:r>
    </w:p>
    <w:p>
      <w:pPr>
        <w:spacing w:before="0" w:after="240"/>
      </w:pPr>
      <w:r>
        <w:t>Dear Hiring Manager, I am applying for the Pharmacologist role at [Company Name]. With a laboratory research background in pharmacology and hands-on experience across assay design, biological sample analysis and statistical interpretation, I am ready to contribute to your drug development and research program.</w:t>
      </w:r>
    </w:p>
    <w:p>
      <w:pPr>
        <w:spacing w:before="0" w:after="240"/>
      </w:pPr>
      <w:r>
        <w:t>In my most recent research role I designed and ran a series of in vitro experiments examining how candidate compounds behaved across a range of concentrations. When early runs gave inconsistent results, I traced the problem to the sample preparation step, revised the protocol, and re-ran the batch. That change cut the number of repeat experiments needed and gave the team data reliable enough to include in a regulatory submission pack. I documented the revised method so other researchers could follow it.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takes the same care with the science as it does with the compliance and ethics that sit around it, and I would welcome the chance to bring my analytical and documentation skills to your team.</w:t>
      </w:r>
    </w:p>
    <w:p>
      <w:pPr>
        <w:spacing w:before="0" w:after="240"/>
      </w:pPr>
      <w:r>
        <w:t>Thank you for considering my application. I have attached my resume, which sets out my laboratory experience, technical skills and qualifications in more detail, and I would be glad to discuss how I can support your research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