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Plastics 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Plastics Machine Operator with hands-on experience setting up and running injection moulding and extrusion equipment in polymer manufacturing. Works to tight tolerances, reads process parameters on SCADA and HMI screens, and catches defects such as short shots, flash and warping before they reach the customer. Comfortable with rotating shift work, tool changes and the routine maintenance that keeps a line running to schedule.</w:t>
      </w:r>
    </w:p>
    <w:p>
      <w:pPr>
        <w:spacing w:before="280" w:after="120"/>
        <w:jc w:val="left"/>
        <w:pBdr>
          <w:bottom w:val="single" w:sz="6" w:space="4" w:color="DFDED8"/>
        </w:pBdr>
      </w:pPr>
      <w:r>
        <w:rPr>
          <w:b/>
          <w:color w:val="2F62D9"/>
          <w:sz w:val="22"/>
        </w:rPr>
        <w:t>KEY SKILLS</w:t>
      </w:r>
    </w:p>
    <w:p>
      <w:pPr>
        <w:spacing w:before="0" w:after="200"/>
        <w:jc w:val="left"/>
      </w:pPr>
      <w:r>
        <w:t>Injection moulding machine setup and operation   •   Extrusion line and blow moulding operation   •   Process parameter adjustment: temperatures, pressures, cycle times   •   Product inspection with callipers and micrometers   •   Resin, masterbatch and regrind handling   •   SCADA and HMI monitoring   •   MES and ERP production reporting   •   Routine cleaning, lubrication and minor repairs   •   Quality inspection and defect identification   •   Process improvement and scrap reduction   •   Lockout tagout and safe isolation of machinery   •   Shift handover and production documentation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Plastics Machine Operator</w:t>
      </w:r>
      <w:r>
        <w:t>, [Company Name], [City]</w:t>
      </w:r>
      <w:r>
        <w:rPr>
          <w:i/>
        </w:rPr>
        <w:tab/>
        <w:t>[Month Year] – [Month Year / Present]</w:t>
      </w:r>
    </w:p>
    <w:p>
      <w:pPr>
        <w:pStyle w:val="ListBullet"/>
        <w:spacing w:after="80" w:line="276" w:lineRule="auto"/>
      </w:pPr>
      <w:r>
        <w:t>Set up and ran injection moulding machines through multiple tool changes per shift, holding cycle times inside the window specified on the setup sheet.</w:t>
      </w:r>
    </w:p>
    <w:p>
      <w:pPr>
        <w:pStyle w:val="ListBullet"/>
        <w:spacing w:after="80" w:line="276" w:lineRule="auto"/>
      </w:pPr>
      <w:r>
        <w:t>Monitored temperatures, pressures and cycle times and adjusted parameters to correct short shots, flash and warping before scrap built up on the line.</w:t>
      </w:r>
    </w:p>
    <w:p>
      <w:pPr>
        <w:pStyle w:val="ListBullet"/>
        <w:spacing w:after="80" w:line="276" w:lineRule="auto"/>
      </w:pPr>
      <w:r>
        <w:t>Inspected finished parts against drawings using callipers and micrometers, quarantined non-conforming batches and logged defects for the quality team.</w:t>
      </w:r>
    </w:p>
    <w:p>
      <w:pPr>
        <w:pStyle w:val="ListBullet"/>
        <w:spacing w:after="80" w:line="276" w:lineRule="auto"/>
      </w:pPr>
      <w:r>
        <w:t>Loaded resin, masterbatch and regrind into hoppers and dryers, checking moisture levels so material fed cleanly and production stayed on schedule.</w:t>
      </w:r>
    </w:p>
    <w:p>
      <w:pPr>
        <w:pStyle w:val="ListBullet"/>
        <w:spacing w:after="80" w:line="276" w:lineRule="auto"/>
      </w:pPr>
      <w:r>
        <w:t>Carried out daily cleaning, lubrication and minor repairs, reducing unplanned stoppages on my machine from around two a shift to one.</w:t>
      </w:r>
    </w:p>
    <w:p>
      <w:pPr>
        <w:pStyle w:val="ListBullet"/>
        <w:spacing w:after="240" w:line="276" w:lineRule="auto"/>
      </w:pPr>
      <w:r>
        <w:t>Trained two new operators on start-up, shutdown and safe isolation procedures, which cut after-hours callouts to the leading hand on night shift.</w:t>
      </w:r>
    </w:p>
    <w:p>
      <w:pPr>
        <w:spacing w:before="280" w:after="120"/>
        <w:jc w:val="left"/>
        <w:pBdr>
          <w:bottom w:val="single" w:sz="6" w:space="4" w:color="DFDED8"/>
        </w:pBdr>
      </w:pPr>
      <w:r>
        <w:rPr>
          <w:b/>
          <w:color w:val="2F62D9"/>
          <w:sz w:val="22"/>
        </w:rPr>
        <w:t>EDUCATION</w:t>
      </w:r>
    </w:p>
    <w:p>
      <w:pPr>
        <w:spacing w:before="0" w:after="200"/>
        <w:jc w:val="left"/>
      </w:pPr>
      <w:r>
        <w:t>Year 12, plus a Certificate III in Polymer Processing (PMB30116) or equivalent on-the-job training; many operators start with Year 12 and complete the certificate while working on the floor.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