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Publishing Editor</w:t>
      </w:r>
    </w:p>
    <w:p>
      <w:pPr>
        <w:spacing w:before="0" w:after="240"/>
      </w:pPr>
      <w:r>
        <w:t>I am writing to apply for the Publishing Editor role at [Company Name]. My background in manuscript assessment, developmental editing and editorial project coordination lines up closely with the day-to-day demands of this position.</w:t>
      </w:r>
    </w:p>
    <w:p>
      <w:pPr>
        <w:spacing w:before="0" w:after="240"/>
      </w:pPr>
      <w:r>
        <w:t>In a previous editorial role I managed a slate of titles moving through developmental review to production simultaneously, tracking versions and liaising with authors, designers and marketing to keep each on schedule. One manuscript needed substantial structural feedback before it was commercially viable; working closely with the author over several revision rounds got it to a standard the acquisitions team was confident publishing.</w:t>
      </w:r>
    </w:p>
    <w:p>
      <w:pPr>
        <w:spacing w:before="0" w:after="240"/>
      </w:pPr>
      <w:r>
        <w:t>What draws me to [Company Name] specifically is [add one genuine, specific reason: a project, value, or market position you can point to]. I want to bring my editorial judgement and project management skills to a list I actually respect.</w:t>
      </w:r>
    </w:p>
    <w:p>
      <w:pPr>
        <w:spacing w:before="0" w:after="240"/>
      </w:pPr>
      <w:r>
        <w:t>Thank you for considering my application. I have attached my resume and would welcome the chance to discuss how my editorial background could support your publishing program.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