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Safety Consultant</w:t>
      </w:r>
    </w:p>
    <w:p>
      <w:pPr>
        <w:spacing w:before="0" w:after="240"/>
      </w:pPr>
      <w:r>
        <w:t>I am writing to express my interest in the Safety Consultant role at [Company Name]. With experience assessing hazards across construction, healthcare and public administration sites, I am confident I can help your clients meet their WHS obligations and build safer workplaces.</w:t>
      </w:r>
    </w:p>
    <w:p>
      <w:pPr>
        <w:spacing w:before="0" w:after="240"/>
      </w:pPr>
      <w:r>
        <w:t>In a previous consulting role, I audited a warehouse site ahead of a SafeWork NSW visit. I identified gaps in contractor induction records and developed a revised process that brought the site into full compliance within a month. The client subsequently asked me to review their incident reporting system, which led to faster corrective actions and better data for management reporting.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opportunity to discuss how my skills in auditing, incident investigation and safety training can support your clients.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