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Sail 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Sail Maker with hands-on experience cutting, sewing and finishing sails and canvas products for yachts and small craft. Skilled in reading design plans, operating industrial sewing machines and bonding equipment, and fitting hardware to precise tolerances. Committed to quality workmanship and meeting client deadlines.</w:t>
      </w:r>
    </w:p>
    <w:p>
      <w:pPr>
        <w:spacing w:before="280" w:after="120"/>
        <w:jc w:val="left"/>
        <w:pBdr>
          <w:bottom w:val="single" w:sz="6" w:space="4" w:color="DFDED8"/>
        </w:pBdr>
      </w:pPr>
      <w:r>
        <w:rPr>
          <w:b/>
          <w:color w:val="2F62D9"/>
          <w:sz w:val="22"/>
        </w:rPr>
        <w:t>KEY SKILLS</w:t>
      </w:r>
    </w:p>
    <w:p>
      <w:pPr>
        <w:spacing w:before="0" w:after="200"/>
        <w:jc w:val="left"/>
      </w:pPr>
      <w:r>
        <w:t>Craft and handmade production   •   Hand and power tool work   •   Reading plans and specifications   •   Plant and equipment operation   •   Sailpack design software   •   Rhino 3D   •   Industrial walking-foot sewing machines   •   Ultrasonic welding equipment   •   Hot knife cutters   •   Attention to detail   •   Time and deadline management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Sail Maker</w:t>
      </w:r>
      <w:r>
        <w:t>, [Company Name], [City]</w:t>
      </w:r>
      <w:r>
        <w:rPr>
          <w:i/>
        </w:rPr>
        <w:tab/>
        <w:t>[Month Year] – [Month Year / Present]</w:t>
      </w:r>
    </w:p>
    <w:p>
      <w:pPr>
        <w:pStyle w:val="ListBullet"/>
        <w:spacing w:after="80" w:line="276" w:lineRule="auto"/>
      </w:pPr>
      <w:r>
        <w:t>Measured and cut sailcloth from design plans, optimising panel layout to minimise waste and ensure accurate assembly.</w:t>
      </w:r>
    </w:p>
    <w:p>
      <w:pPr>
        <w:pStyle w:val="ListBullet"/>
        <w:spacing w:after="80" w:line="276" w:lineRule="auto"/>
      </w:pPr>
      <w:r>
        <w:t>Assembled and finished sails for yachts up to 50 feet, fitting hardware, batten pockets and reefing points to specification.</w:t>
      </w:r>
    </w:p>
    <w:p>
      <w:pPr>
        <w:pStyle w:val="ListBullet"/>
        <w:spacing w:after="80" w:line="276" w:lineRule="auto"/>
      </w:pPr>
      <w:r>
        <w:t>Repaired worn sails and canvas covers, often completing urgent jobs within a week to meet client deadlines.</w:t>
      </w:r>
    </w:p>
    <w:p>
      <w:pPr>
        <w:pStyle w:val="ListBullet"/>
        <w:spacing w:after="80" w:line="276" w:lineRule="auto"/>
      </w:pPr>
      <w:r>
        <w:t>Collaborated with riggers to fit and test sails on vessels, resolving fit issues on the spot and ensuring safe handling.</w:t>
      </w:r>
    </w:p>
    <w:p>
      <w:pPr>
        <w:pStyle w:val="ListBullet"/>
        <w:spacing w:after="240" w:line="276" w:lineRule="auto"/>
      </w:pPr>
      <w:r>
        <w:t>Maintained a clean and organised loft, following WHS guidelines for safe use of hot knives and industrial sewing machines.</w:t>
      </w:r>
    </w:p>
    <w:p>
      <w:pPr>
        <w:spacing w:before="280" w:after="120"/>
        <w:jc w:val="left"/>
        <w:pBdr>
          <w:bottom w:val="single" w:sz="6" w:space="4" w:color="DFDED8"/>
        </w:pBdr>
      </w:pPr>
      <w:r>
        <w:rPr>
          <w:b/>
          <w:color w:val="2F62D9"/>
          <w:sz w:val="22"/>
        </w:rPr>
        <w:t>EDUCATION</w:t>
      </w:r>
    </w:p>
    <w:p>
      <w:pPr>
        <w:spacing w:before="0" w:after="200"/>
        <w:jc w:val="left"/>
      </w:pPr>
      <w:r>
        <w:t>Certificate III or IV in textile fabrication, marine craft construction or a related trade, or equivalent industry experience. Many sail makers also learn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