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Sales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Sales engineer with a background in technical solutions and consultative selling, translating product capabilities into business outcomes for customers. Experienced in running product demonstrations, scoping proof-of-concept trials, and supporting account executives through the sales cycle. Skilled at bridging the gap between engineering and sales teams to deliver tailored solutions.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Selling and negotiation   •   Product management   •   Account and relationship management   •   Technical product demonstrations   •   Proof-of-concept trial management   •   Cost-benefit analysis and proposal preparation   •   CRM platforms (Salesforce, Pipedrive)   •   Data visualisation tools (Tableau, Looker)   •   Presentation software (PowerPoint, Keynote)   •   Project tracking tools (JIRA, Azure DevOps)   •   Video conferencing (Zoom, WebEx)   •   Problem solving   •   Client relationships and advisory   •   Written communication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Sales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technical product demonstrations tailored to customer business problems, resulting in increased engagement and clearer understanding of product value.</w:t>
      </w:r>
    </w:p>
    <w:p>
      <w:pPr>
        <w:pStyle w:val="ListBullet"/>
        <w:spacing w:after="80" w:line="276" w:lineRule="auto"/>
      </w:pPr>
      <w:r>
        <w:t>Prepared solution proposals and cost-benefit analyses that account executives used to close deals, ensuring technical accuracy and commercial viability.</w:t>
      </w:r>
    </w:p>
    <w:p>
      <w:pPr>
        <w:pStyle w:val="ListBullet"/>
        <w:spacing w:after="80" w:line="276" w:lineRule="auto"/>
      </w:pPr>
      <w:r>
        <w:t>Worked with engineering teams to scope customisations and proof-of-concept trials, aligning customer requirements with realistic delivery timelines.</w:t>
      </w:r>
    </w:p>
    <w:p>
      <w:pPr>
        <w:pStyle w:val="ListBullet"/>
        <w:spacing w:after="80" w:line="276" w:lineRule="auto"/>
      </w:pPr>
      <w:r>
        <w:t>Ran proof-of-concept pilots and reported findings to stakeholders, helping customers make informed decisions and reducing uncertainty in the sales cycle.</w:t>
      </w:r>
    </w:p>
    <w:p>
      <w:pPr>
        <w:pStyle w:val="ListBullet"/>
        <w:spacing w:after="240" w:line="276" w:lineRule="auto"/>
      </w:pPr>
      <w:r>
        <w:t>Supported contract negotiation and early implementation planning, facilitating a smooth transition from sales to delivery.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engineering, information technology, or business is common, though a diploma with relevant technical sales experience is also accepted.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