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Saw Doctor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Trade-qualified Saw Doctor with experience sharpening, tensioning and repairing circular, band and gang saws for sawmills and metal fabrication workshops. Skilled in diagnosing blade faults, re-tipping carbide teeth and maintaining grinding equipment to keep cutting accurate and safe. Focused on precision work that reduces waste and downtime.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Fabrication and finishing   •   Hand and power tool work   •   Plant and equipment operation   •   Installation and maintenance   •   Craft and handmade production   •   CNC saw grinding machines   •   Carbide tipping equipment   •   Tension gauges and dial indicators   •   Profile projectors   •   Attention to detail   •   Problem solving   •   Safety and compliance awareness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Saw Doctor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Sharpened and set teeth on circular and band saws, extending blade life and reducing replacement frequency across a busy mill's production line.</w:t>
      </w:r>
    </w:p>
    <w:p>
      <w:pPr>
        <w:pStyle w:val="ListBullet"/>
        <w:spacing w:after="80" w:line="276" w:lineRule="auto"/>
      </w:pPr>
      <w:r>
        <w:t>Tensioned and hammered blades to correct run-out, cutting rework and improving cut accuracy on high-volume timber orders.</w:t>
      </w:r>
    </w:p>
    <w:p>
      <w:pPr>
        <w:pStyle w:val="ListBullet"/>
        <w:spacing w:after="80" w:line="276" w:lineRule="auto"/>
      </w:pPr>
      <w:r>
        <w:t>Re-tipped carbide teeth on gang saws, restoring cutting performance and avoiding unplanned downtime during peak processing.</w:t>
      </w:r>
    </w:p>
    <w:p>
      <w:pPr>
        <w:pStyle w:val="ListBullet"/>
        <w:spacing w:after="80" w:line="276" w:lineRule="auto"/>
      </w:pPr>
      <w:r>
        <w:t>Diagnosed blade faults reported by operators, tracing issues to tension or alignment and resolving them before they affected output.</w:t>
      </w:r>
    </w:p>
    <w:p>
      <w:pPr>
        <w:pStyle w:val="ListBullet"/>
        <w:spacing w:after="240" w:line="276" w:lineRule="auto"/>
      </w:pPr>
      <w:r>
        <w:t>Maintained and calibrated CNC grinding machines and tension gauges, keeping equipment within tolerance and reducing setup time between jobs.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Saw Technology or Certificate IV in Manufacturing Technology, typically gained through an apprenticeship.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