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Shipping Clerk</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Detail-oriented shipping clerk with experience in warehouse despatch and freight documentation. Skilled in using warehouse management systems, barcode scanners and carrier platforms such as StarTrack and Australia Post. Committed to accuracy, meeting daily cut-off times and keeping stock records up to date.</w:t>
      </w:r>
    </w:p>
    <w:p>
      <w:pPr>
        <w:spacing w:before="280" w:after="120"/>
        <w:jc w:val="left"/>
        <w:pBdr>
          <w:bottom w:val="single" w:sz="6" w:space="4" w:color="DFDED8"/>
        </w:pBdr>
      </w:pPr>
      <w:r>
        <w:rPr>
          <w:b/>
          <w:color w:val="2F62D9"/>
          <w:sz w:val="22"/>
        </w:rPr>
        <w:t>KEY SKILLS</w:t>
      </w:r>
    </w:p>
    <w:p>
      <w:pPr>
        <w:spacing w:before="0" w:after="200"/>
        <w:jc w:val="left"/>
      </w:pPr>
      <w:r>
        <w:t>Warehousing and despatch   •   Inventory management   •   Supply chain planning   •   Data analysis   •   Warehouse management system (WMS)   •   Barcode scanners   •   Packing scales   •   Shipping software (StarTrack, Australia Post)   •   Forklift operation (optional)   •   Attention to detail   •   Time and deadline management   •   Customer service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Shipping Clerk</w:t>
      </w:r>
      <w:r>
        <w:t>, [Company Name], [City]</w:t>
      </w:r>
      <w:r>
        <w:rPr>
          <w:i/>
        </w:rPr>
        <w:tab/>
        <w:t>[Month Year] – [Month Year / Present]</w:t>
      </w:r>
    </w:p>
    <w:p>
      <w:pPr>
        <w:pStyle w:val="ListBullet"/>
        <w:spacing w:after="80" w:line="276" w:lineRule="auto"/>
      </w:pPr>
      <w:r>
        <w:t>Scanned and checked packed orders against pick slips before despatch, reducing errors and ensuring correct items left the dock.</w:t>
      </w:r>
    </w:p>
    <w:p>
      <w:pPr>
        <w:pStyle w:val="ListBullet"/>
        <w:spacing w:after="80" w:line="276" w:lineRule="auto"/>
      </w:pPr>
      <w:r>
        <w:t>Printed labels and completed carrier paperwork through StarTrack and Australia Post, meeting daily cut-off times for metropolitan and regional deliveries.</w:t>
      </w:r>
    </w:p>
    <w:p>
      <w:pPr>
        <w:pStyle w:val="ListBullet"/>
        <w:spacing w:after="80" w:line="276" w:lineRule="auto"/>
      </w:pPr>
      <w:r>
        <w:t>Weighed and measured cartons to confirm freight charges, avoiding billing discrepancies and unexpected costs.</w:t>
      </w:r>
    </w:p>
    <w:p>
      <w:pPr>
        <w:pStyle w:val="ListBullet"/>
        <w:spacing w:after="80" w:line="276" w:lineRule="auto"/>
      </w:pPr>
      <w:r>
        <w:t>Updated the warehouse management system to reflect stock movements and order status, maintaining accurate inventory records.</w:t>
      </w:r>
    </w:p>
    <w:p>
      <w:pPr>
        <w:pStyle w:val="ListBullet"/>
        <w:spacing w:after="240" w:line="276" w:lineRule="auto"/>
      </w:pPr>
      <w:r>
        <w:t>Coordinated with warehouse team to resolve missing or damaged items, enabling on-time despatch and minimising delays.</w:t>
      </w:r>
    </w:p>
    <w:p>
      <w:pPr>
        <w:spacing w:before="280" w:after="120"/>
        <w:jc w:val="left"/>
        <w:pBdr>
          <w:bottom w:val="single" w:sz="6" w:space="4" w:color="DFDED8"/>
        </w:pBdr>
      </w:pPr>
      <w:r>
        <w:rPr>
          <w:b/>
          <w:color w:val="2F62D9"/>
          <w:sz w:val="22"/>
        </w:rPr>
        <w:t>EDUCATION</w:t>
      </w:r>
    </w:p>
    <w:p>
      <w:pPr>
        <w:spacing w:before="0" w:after="200"/>
        <w:jc w:val="left"/>
      </w:pPr>
      <w:r>
        <w:t>Year 12 or a Certificate III in Warehousing Operations is common, though many shipping clerks enter the role with on-the-job training and a forklift licence.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