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Smallgoods 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Smallgoods Maker with hands-on experience in meat preparation, sausage making, curing and smoking. Skilled in operating grinders, stuffers, smokehouses and packaging machinery while following HACCP and hygiene standards. Reliable team member who takes pride in producing safe, consistent product for supermarkets, butchers and food service.</w:t>
      </w:r>
    </w:p>
    <w:p>
      <w:pPr>
        <w:spacing w:before="280" w:after="120"/>
        <w:jc w:val="left"/>
        <w:pBdr>
          <w:bottom w:val="single" w:sz="6" w:space="4" w:color="DFDED8"/>
        </w:pBdr>
      </w:pPr>
      <w:r>
        <w:rPr>
          <w:b/>
          <w:color w:val="2F62D9"/>
          <w:sz w:val="22"/>
        </w:rPr>
        <w:t>KEY SKILLS</w:t>
      </w:r>
    </w:p>
    <w:p>
      <w:pPr>
        <w:spacing w:before="0" w:after="200"/>
        <w:jc w:val="left"/>
      </w:pPr>
      <w:r>
        <w:t>Food safety and hygiene (HACCP)   •   Meat preparation, curing and smoking   •   Sausage mixing and stuffing   •   Operating meat grinders and sausage stuffers   •   Smokehouse operation and monitoring   •   Slicing and vacuum sealing machinery   •   Inventory management and stock rotation   •   Process improvement and waste reduction   •   Attention to detail   •   Work health and safety compliance   •   Physical stamina and manual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Smallgoods Maker</w:t>
      </w:r>
      <w:r>
        <w:t>, [Company Name], [City]</w:t>
      </w:r>
      <w:r>
        <w:rPr>
          <w:i/>
        </w:rPr>
        <w:tab/>
        <w:t>[Month Year] – [Month Year / Present]</w:t>
      </w:r>
    </w:p>
    <w:p>
      <w:pPr>
        <w:pStyle w:val="ListBullet"/>
        <w:spacing w:after="80" w:line="276" w:lineRule="auto"/>
      </w:pPr>
      <w:r>
        <w:t>Prepared beef, pork and lamb cuts for smallgoods production, trimming and sorting according to product specifications before grinding and mixing.</w:t>
      </w:r>
    </w:p>
    <w:p>
      <w:pPr>
        <w:pStyle w:val="ListBullet"/>
        <w:spacing w:after="80" w:line="276" w:lineRule="auto"/>
      </w:pPr>
      <w:r>
        <w:t>Mixed and stuffed sausage batches to recipe, adjusting seasoning and fat ratios to maintain consistent flavour and texture across daily runs.</w:t>
      </w:r>
    </w:p>
    <w:p>
      <w:pPr>
        <w:pStyle w:val="ListBullet"/>
        <w:spacing w:after="80" w:line="276" w:lineRule="auto"/>
      </w:pPr>
      <w:r>
        <w:t>Operated smokehouse cycles for ham, bacon and salami, monitoring temperature, humidity and time to meet food safety and quality standards.</w:t>
      </w:r>
    </w:p>
    <w:p>
      <w:pPr>
        <w:pStyle w:val="ListBullet"/>
        <w:spacing w:after="80" w:line="276" w:lineRule="auto"/>
      </w:pPr>
      <w:r>
        <w:t>Ran slicing and vacuum sealing machinery for supermarket and food service orders, checking seal integrity and pack weight before dispatch.</w:t>
      </w:r>
    </w:p>
    <w:p>
      <w:pPr>
        <w:pStyle w:val="ListBullet"/>
        <w:spacing w:after="80" w:line="276" w:lineRule="auto"/>
      </w:pPr>
      <w:r>
        <w:t>Followed HACCP and cleaning schedules across a meat processing floor, passing internal audits without critical non-conformance.</w:t>
      </w:r>
    </w:p>
    <w:p>
      <w:pPr>
        <w:pStyle w:val="ListBullet"/>
        <w:spacing w:after="80" w:line="276" w:lineRule="auto"/>
      </w:pPr>
      <w:r>
        <w:t>Trained new team members on safe grinder and slicer operation, reducing hand injuries and equipment damage on the line.</w:t>
      </w:r>
    </w:p>
    <w:p>
      <w:pPr>
        <w:pStyle w:val="ListBullet"/>
        <w:spacing w:after="80" w:line="276" w:lineRule="auto"/>
      </w:pPr>
      <w:r>
        <w:t>Maintained stock rotation and inventory records for casings, spices and raw materials, reducing last-minute shortages before production.</w:t>
      </w:r>
    </w:p>
    <w:p>
      <w:pPr>
        <w:pStyle w:val="ListBullet"/>
        <w:spacing w:after="240" w:line="276" w:lineRule="auto"/>
      </w:pPr>
      <w:r>
        <w:t>Worked with supervisors to adjust a curing schedule that had drifted, bringing product back within specification and avoiding rework.</w:t>
      </w:r>
    </w:p>
    <w:p>
      <w:pPr>
        <w:spacing w:before="280" w:after="120"/>
        <w:jc w:val="left"/>
        <w:pBdr>
          <w:bottom w:val="single" w:sz="6" w:space="4" w:color="DFDED8"/>
        </w:pBdr>
      </w:pPr>
      <w:r>
        <w:rPr>
          <w:b/>
          <w:color w:val="2F62D9"/>
          <w:sz w:val="22"/>
        </w:rPr>
        <w:t>EDUCATION</w:t>
      </w:r>
    </w:p>
    <w:p>
      <w:pPr>
        <w:spacing w:before="0" w:after="200"/>
        <w:jc w:val="left"/>
      </w:pPr>
      <w:r>
        <w:t>Certificate III in Meat Processing (Smallgoods) or Certificate IV in Meat Processing is the typical qualification, often completed while working; some workers enter with Year 12 and train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