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Textile Machine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Textile machine operator with experience setting up, monitoring and maintaining looms, knitting machines and spinning frames. Skilled in adjusting machine controls to meet product specifications, performing routine maintenance and recording production data. Committed to safety, quality and efficient production in textile manufacturing.</w:t>
      </w:r>
    </w:p>
    <w:p>
      <w:pPr>
        <w:spacing w:before="280" w:after="120"/>
        <w:jc w:val="left"/>
        <w:pBdr>
          <w:bottom w:val="single" w:sz="6" w:space="4" w:color="DFDED8"/>
        </w:pBdr>
      </w:pPr>
      <w:r>
        <w:rPr>
          <w:b/>
          <w:color w:val="2F62D9"/>
          <w:sz w:val="22"/>
        </w:rPr>
        <w:t>KEY SKILLS</w:t>
      </w:r>
    </w:p>
    <w:p>
      <w:pPr>
        <w:spacing w:before="0" w:after="200"/>
        <w:jc w:val="left"/>
      </w:pPr>
      <w:r>
        <w:t>Loom, knitting machine and spinning frame operation   •   Machine setup, adjustment and changeover   •   Routine maintenance and troubleshooting   •   Quality control and textile testing   •   Production monitoring software   •   Loom control systems   •   Machine maintenance tools   •   Process improvement and lean manufacturing   •   WHS compliance and safe work practices   •   Attention to detail and problem solving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Textile Machine Operator</w:t>
      </w:r>
      <w:r>
        <w:t>, [Company Name], [City]</w:t>
      </w:r>
      <w:r>
        <w:rPr>
          <w:i/>
        </w:rPr>
        <w:tab/>
        <w:t>[Month Year] – [Month Year / Present]</w:t>
      </w:r>
    </w:p>
    <w:p>
      <w:pPr>
        <w:pStyle w:val="ListBullet"/>
        <w:spacing w:after="80" w:line="276" w:lineRule="auto"/>
      </w:pPr>
      <w:r>
        <w:t>Set up and operated looms producing upholstery fabric, reducing changeover downtime by organising tools and materials ahead of each run.</w:t>
      </w:r>
    </w:p>
    <w:p>
      <w:pPr>
        <w:pStyle w:val="ListBullet"/>
        <w:spacing w:after="80" w:line="276" w:lineRule="auto"/>
      </w:pPr>
      <w:r>
        <w:t>Monitored machine operation and inspected fabric for faults, adjusting tension and speed to maintain consistent quality and minimise waste.</w:t>
      </w:r>
    </w:p>
    <w:p>
      <w:pPr>
        <w:pStyle w:val="ListBullet"/>
        <w:spacing w:after="80" w:line="276" w:lineRule="auto"/>
      </w:pPr>
      <w:r>
        <w:t>Performed routine maintenance on knitting machines, including cleaning and lubrication, which cut unexpected stoppages during peak production.</w:t>
      </w:r>
    </w:p>
    <w:p>
      <w:pPr>
        <w:pStyle w:val="ListBullet"/>
        <w:spacing w:after="80" w:line="276" w:lineRule="auto"/>
      </w:pPr>
      <w:r>
        <w:t>Recorded production data and reported issues to supervisors, helping to identify a recurring fault that was then resolved.</w:t>
      </w:r>
    </w:p>
    <w:p>
      <w:pPr>
        <w:pStyle w:val="ListBullet"/>
        <w:spacing w:after="240" w:line="276" w:lineRule="auto"/>
      </w:pPr>
      <w:r>
        <w:t>Trained new operators on machine setup and safety procedures, improving team efficiency and reducing errors.</w:t>
      </w:r>
    </w:p>
    <w:p>
      <w:pPr>
        <w:spacing w:before="280" w:after="120"/>
        <w:jc w:val="left"/>
        <w:pBdr>
          <w:bottom w:val="single" w:sz="6" w:space="4" w:color="DFDED8"/>
        </w:pBdr>
      </w:pPr>
      <w:r>
        <w:rPr>
          <w:b/>
          <w:color w:val="2F62D9"/>
          <w:sz w:val="22"/>
        </w:rPr>
        <w:t>EDUCATION</w:t>
      </w:r>
    </w:p>
    <w:p>
      <w:pPr>
        <w:spacing w:before="0" w:after="200"/>
        <w:jc w:val="left"/>
      </w:pPr>
      <w:r>
        <w:t>Certificate III in Textile Production or a related manufacturing qualification, or equivalent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