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Transport Manager</w:t>
      </w:r>
    </w:p>
    <w:p>
      <w:pPr>
        <w:spacing w:before="0" w:after="240"/>
      </w:pPr>
      <w:r>
        <w:t>I am applying for the Transport Manager role at [Company Name]. My experience running fleets, rosters and compliance records across road freight means I can take on the budget, routing and sign off responsibilities of this role from day one.</w:t>
      </w:r>
    </w:p>
    <w:p>
      <w:pPr>
        <w:spacing w:before="0" w:after="240"/>
      </w:pPr>
      <w:r>
        <w:t>In my current position I inherited a roster built mainly around driver preference rather than customer delivery windows. I rebuilt it in our transport management system around cut off times and rest requirements, set up a weekly telematics review to find empty running, and made sure each driver knew the next day's priorities before they left the yard. On time delivery improved over the following quarter, and the operations team could see clearly which runs were carrying more cost than they returned.</w:t>
      </w:r>
    </w:p>
    <w:p>
      <w:pPr>
        <w:spacing w:before="0" w:after="240"/>
      </w:pPr>
      <w:r>
        <w:t>What attracts me to [Company Name] is [add one genuine, specific reason: a project, value, or market position you can point to]. I want to bring my compliance and cost discipline to a fleet where that work is respected, and where I can keep building the reporting and roster systems that support it.</w:t>
      </w:r>
    </w:p>
    <w:p>
      <w:pPr>
        <w:spacing w:before="0" w:after="240"/>
      </w:pPr>
      <w:r>
        <w:t>Thank you for considering my application. My resume is attached, and I would welcome the opportunity to discuss how I would approach your fleet, compliance and customer service priorities.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