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Van Salesperson</w:t>
      </w:r>
    </w:p>
    <w:p>
      <w:pPr>
        <w:spacing w:before="0" w:after="240"/>
      </w:pPr>
      <w:r>
        <w:t>I am applying for the Van Salesperson role at [Company Name]. With a current Australian driver's licence and a background in route-based selling and delivery, I can keep your customers stocked and your orders growing.</w:t>
      </w:r>
    </w:p>
    <w:p>
      <w:pPr>
        <w:spacing w:before="0" w:after="240"/>
      </w:pPr>
      <w:r>
        <w:t>In my last route sales role, I looked after a run of more than 30 cafes, bakeries and convenience stores. Before writing each order, I checked the customer's shelf and back storeroom for gaps. That habit let me introduce two or three extra lines most visits, turning a routine delivery into a fuller order. I also rotated stock on every call, which cut credits for out-of-code product and kept the shelves looking fresh.</w:t>
      </w:r>
    </w:p>
    <w:p>
      <w:pPr>
        <w:spacing w:before="0" w:after="240"/>
      </w:pPr>
      <w:r>
        <w:t>I would like to work for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My resume is attached, and I would welcome the chance to discuss how I can run a reliable route and build strong relationships with your retail and hospitality customers.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