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Web Designer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Web Designer with experience turning client briefs into wireframes, prototypes and responsive layouts that hold up across devices. Comfortable moving between visual design work, colour, typography and imagery, and the structural thinking behind user journeys and interaction design. Works closely with developers and stakeholders to keep design decisions grounded in usability, not just aesthetics.</w:t>
      </w:r>
    </w:p>
    <w:p>
      <w:pPr>
        <w:spacing w:before="280" w:after="120"/>
        <w:jc w:val="left"/>
        <w:pBdr>
          <w:bottom w:val="single" w:sz="6" w:space="4" w:color="DFDED8"/>
        </w:pBdr>
      </w:pPr>
      <w:r>
        <w:rPr>
          <w:b/>
          <w:color w:val="2F62D9"/>
          <w:sz w:val="22"/>
        </w:rPr>
        <w:t>KEY SKILLS</w:t>
      </w:r>
    </w:p>
    <w:p>
      <w:pPr>
        <w:spacing w:before="0" w:after="200"/>
        <w:jc w:val="left"/>
      </w:pPr>
      <w:r>
        <w:t>Wireframing and prototyping   •   UX and interaction design   •   Visual design and typography   •   Responsive web design   •   Usability testing   •   Figma   •   Adobe XD   •   Sketch   •   Adobe Creative Suite   •   Webflow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Web Designer</w:t>
      </w:r>
      <w:r>
        <w:t>, [Company Name], [City]</w:t>
      </w:r>
      <w:r>
        <w:rPr>
          <w:i/>
        </w:rPr>
        <w:tab/>
        <w:t>[Month Year] – [Month Year / Present]</w:t>
      </w:r>
    </w:p>
    <w:p>
      <w:pPr>
        <w:pStyle w:val="ListBullet"/>
        <w:spacing w:after="80" w:line="276" w:lineRule="auto"/>
      </w:pPr>
      <w:r>
        <w:t>Produced wireframes and high-fidelity mockups in Figma for client websites, reducing the number of revision rounds needed before developer handoff</w:t>
      </w:r>
    </w:p>
    <w:p>
      <w:pPr>
        <w:pStyle w:val="ListBullet"/>
        <w:spacing w:after="80" w:line="276" w:lineRule="auto"/>
      </w:pPr>
      <w:r>
        <w:t>Designed responsive layouts tested across desktop, tablet and mobile breakpoints, fixing layout breaks before launch</w:t>
      </w:r>
    </w:p>
    <w:p>
      <w:pPr>
        <w:pStyle w:val="ListBullet"/>
        <w:spacing w:after="80" w:line="276" w:lineRule="auto"/>
      </w:pPr>
      <w:r>
        <w:t>Ran usability testing sessions with target users and revised navigation structures based on findings</w:t>
      </w:r>
    </w:p>
    <w:p>
      <w:pPr>
        <w:pStyle w:val="ListBullet"/>
        <w:spacing w:after="80" w:line="276" w:lineRule="auto"/>
      </w:pPr>
      <w:r>
        <w:t>Built and maintained a component-based design system in Adobe XD to keep colour, typography and iconography consistent across a multi-page site</w:t>
      </w:r>
    </w:p>
    <w:p>
      <w:pPr>
        <w:pStyle w:val="ListBullet"/>
        <w:spacing w:after="80" w:line="276" w:lineRule="auto"/>
      </w:pPr>
      <w:r>
        <w:t>Collaborated directly with developers during build to resolve spacing, accessibility and interaction issues ahead of go-live</w:t>
      </w:r>
    </w:p>
    <w:p>
      <w:pPr>
        <w:pStyle w:val="ListBullet"/>
        <w:spacing w:after="240" w:line="276" w:lineRule="auto"/>
      </w:pPr>
      <w:r>
        <w:t>Presented design concepts to clients and translated verbal feedback into revised layouts within agreed timeframes</w:t>
      </w:r>
    </w:p>
    <w:p>
      <w:pPr>
        <w:spacing w:before="280" w:after="120"/>
        <w:jc w:val="left"/>
        <w:pBdr>
          <w:bottom w:val="single" w:sz="6" w:space="4" w:color="DFDED8"/>
        </w:pBdr>
      </w:pPr>
      <w:r>
        <w:rPr>
          <w:b/>
          <w:color w:val="2F62D9"/>
          <w:sz w:val="22"/>
        </w:rPr>
        <w:t>EDUCATION</w:t>
      </w:r>
    </w:p>
    <w:p>
      <w:pPr>
        <w:spacing w:before="0" w:after="200"/>
        <w:jc w:val="left"/>
      </w:pPr>
      <w:r>
        <w:t>Bachelor degree in web design, digital media or graphic design is the most common pathway (around half of practitioners), though a Diploma or Advanced Diploma of Information Technology specialising in web development, or a Certificate IV plus a strong portfolio, is also an accepted route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