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Wool Classer</w:t>
      </w:r>
    </w:p>
    <w:p>
      <w:pPr>
        <w:spacing w:before="0" w:after="240"/>
      </w:pPr>
      <w:r>
        <w:t>I am applying for the Wool Classer role with [Company Name]. After several seasons classing in shearing sheds, I have the hands-on judgement and AWEX knowledge to sort a clip into lines that buyers trust.</w:t>
      </w:r>
    </w:p>
    <w:p>
      <w:pPr>
        <w:spacing w:before="0" w:after="240"/>
      </w:pPr>
      <w:r>
        <w:t>In my most recent shed, I classed fleeces across multiple breeds and checked crimp, colour, staple length and strength before they went to the press. I set up the OFDA 2000 and staple testing equipment each morning, recorded fleece weights and yields, and kept line descriptions matched to test results. That discipline meant fewer bales were reclassed at the broker and the grower's clip went to sale with clean, consistent lines.</w:t>
      </w:r>
    </w:p>
    <w:p>
      <w:pPr>
        <w:spacing w:before="0" w:after="240"/>
      </w:pPr>
      <w:r>
        <w:t>I want to work with [Company Name] because [add one genuine, specific reason: a project, value, or market position you can point to]. I am looking for a classer role where AWEX standards are taken seriously, records are accurate, and the team works together to get the clip into the best possible lines.</w:t>
      </w:r>
    </w:p>
    <w:p>
      <w:pPr>
        <w:spacing w:before="0" w:after="240"/>
      </w:pPr>
      <w:r>
        <w:t>Thank you for considering my application. My resume is attached, and I would welcome the chance to discuss how I can support your classing operations this season.</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